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5F7E093E"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271B9B">
        <w:rPr>
          <w:rFonts w:cs="Arial"/>
          <w:bCs/>
          <w:sz w:val="22"/>
        </w:rPr>
        <w:t>5</w:t>
      </w:r>
      <w:r w:rsidR="00B62CCD" w:rsidRPr="00F50411">
        <w:rPr>
          <w:rFonts w:cs="Arial"/>
          <w:bCs/>
          <w:sz w:val="22"/>
        </w:rPr>
        <w:t>-</w:t>
      </w:r>
      <w:r w:rsidR="00B62CCD" w:rsidRPr="00B62CCD">
        <w:rPr>
          <w:rFonts w:cs="Arial"/>
          <w:sz w:val="22"/>
          <w:szCs w:val="22"/>
        </w:rPr>
        <w:t>e</w:t>
      </w:r>
      <w:r>
        <w:rPr>
          <w:rFonts w:cs="Arial"/>
          <w:sz w:val="22"/>
          <w:szCs w:val="22"/>
        </w:rPr>
        <w:tab/>
        <w:t xml:space="preserve">                                              </w:t>
      </w:r>
      <w:r w:rsidRPr="00D75C88">
        <w:rPr>
          <w:rFonts w:cs="Arial"/>
          <w:sz w:val="22"/>
          <w:szCs w:val="22"/>
        </w:rPr>
        <w:t>R1-</w:t>
      </w:r>
      <w:bookmarkStart w:id="0" w:name="OLE_LINK34"/>
      <w:bookmarkStart w:id="1" w:name="OLE_LINK35"/>
      <w:r w:rsidR="002A1A55">
        <w:rPr>
          <w:rFonts w:cs="Arial"/>
          <w:sz w:val="22"/>
          <w:szCs w:val="22"/>
        </w:rPr>
        <w:t>2</w:t>
      </w:r>
      <w:r w:rsidR="00335FD0">
        <w:rPr>
          <w:rFonts w:cs="Arial"/>
          <w:sz w:val="22"/>
          <w:szCs w:val="22"/>
        </w:rPr>
        <w:t>1</w:t>
      </w:r>
      <w:r w:rsidR="00FC23E0">
        <w:rPr>
          <w:rFonts w:cs="Arial"/>
          <w:sz w:val="22"/>
          <w:szCs w:val="22"/>
        </w:rPr>
        <w:t>0</w:t>
      </w:r>
      <w:bookmarkEnd w:id="0"/>
      <w:bookmarkEnd w:id="1"/>
      <w:r w:rsidR="00E66265">
        <w:rPr>
          <w:rFonts w:cs="Arial"/>
          <w:sz w:val="22"/>
          <w:szCs w:val="22"/>
        </w:rPr>
        <w:t>4395</w:t>
      </w:r>
    </w:p>
    <w:p w14:paraId="283E874D" w14:textId="72341C01"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bookmarkStart w:id="2" w:name="_Hlk68096273"/>
      <w:r w:rsidR="00271B9B">
        <w:rPr>
          <w:rFonts w:cs="Arial"/>
          <w:bCs/>
          <w:sz w:val="22"/>
        </w:rPr>
        <w:t>May</w:t>
      </w:r>
      <w:r w:rsidR="00876885" w:rsidRPr="00876885">
        <w:rPr>
          <w:rFonts w:cs="Arial"/>
          <w:bCs/>
          <w:sz w:val="22"/>
        </w:rPr>
        <w:t xml:space="preserve"> </w:t>
      </w:r>
      <w:r w:rsidR="00F50411">
        <w:rPr>
          <w:rFonts w:cs="Arial"/>
          <w:bCs/>
          <w:sz w:val="22"/>
        </w:rPr>
        <w:t>1</w:t>
      </w:r>
      <w:r w:rsidR="00271B9B">
        <w:rPr>
          <w:rFonts w:cs="Arial"/>
          <w:bCs/>
          <w:sz w:val="22"/>
        </w:rPr>
        <w:t>0</w:t>
      </w:r>
      <w:r w:rsidR="00876885" w:rsidRPr="00876885">
        <w:rPr>
          <w:rFonts w:cs="Arial"/>
          <w:bCs/>
          <w:sz w:val="22"/>
          <w:vertAlign w:val="superscript"/>
        </w:rPr>
        <w:t>th</w:t>
      </w:r>
      <w:r w:rsidR="00876885" w:rsidRPr="00876885">
        <w:rPr>
          <w:rFonts w:cs="Arial"/>
          <w:bCs/>
          <w:sz w:val="22"/>
        </w:rPr>
        <w:t xml:space="preserve"> –</w:t>
      </w:r>
      <w:r w:rsidR="00F50411">
        <w:rPr>
          <w:rFonts w:cs="Arial"/>
          <w:bCs/>
          <w:sz w:val="22"/>
        </w:rPr>
        <w:t xml:space="preserve"> 2</w:t>
      </w:r>
      <w:r w:rsidR="00271B9B">
        <w:rPr>
          <w:rFonts w:cs="Arial"/>
          <w:bCs/>
          <w:sz w:val="22"/>
        </w:rPr>
        <w:t>7</w:t>
      </w:r>
      <w:r w:rsidR="00876885" w:rsidRPr="00876885">
        <w:rPr>
          <w:rFonts w:cs="Arial"/>
          <w:bCs/>
          <w:sz w:val="22"/>
          <w:vertAlign w:val="superscript"/>
        </w:rPr>
        <w:t>th</w:t>
      </w:r>
      <w:bookmarkEnd w:id="2"/>
      <w:r w:rsidR="00876885" w:rsidRPr="00876885">
        <w:rPr>
          <w:rFonts w:cs="Arial"/>
          <w:bCs/>
          <w:sz w:val="22"/>
        </w:rPr>
        <w:t>, 2021</w:t>
      </w:r>
    </w:p>
    <w:p w14:paraId="01D953EB" w14:textId="77777777" w:rsidR="00334D9E" w:rsidRPr="00271B9B"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265578A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271B9B">
        <w:rPr>
          <w:rFonts w:eastAsia="宋体" w:cs="Arial"/>
          <w:sz w:val="22"/>
          <w:szCs w:val="22"/>
          <w:lang w:eastAsia="zh-CN"/>
        </w:rPr>
        <w:t>Remaining issues</w:t>
      </w:r>
      <w:r w:rsidR="00097AA8" w:rsidRPr="00097AA8">
        <w:rPr>
          <w:rFonts w:eastAsia="宋体" w:cs="Arial"/>
          <w:sz w:val="22"/>
          <w:szCs w:val="22"/>
          <w:lang w:eastAsia="zh-CN"/>
        </w:rPr>
        <w:t xml:space="preserve"> on traffic models of XR</w:t>
      </w:r>
    </w:p>
    <w:p w14:paraId="336A83DD" w14:textId="5E1E4A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097AA8">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6" w:name="OLE_LINK13"/>
      <w:bookmarkStart w:id="7" w:name="OLE_LINK14"/>
      <w:r w:rsidRPr="005D55E8">
        <w:rPr>
          <w:rFonts w:ascii="Arial" w:eastAsia="宋体" w:hAnsi="Arial" w:hint="eastAsia"/>
          <w:sz w:val="36"/>
          <w:szCs w:val="20"/>
          <w:lang w:val="en-GB" w:eastAsia="en-GB"/>
        </w:rPr>
        <w:t>Introduction</w:t>
      </w:r>
    </w:p>
    <w:p w14:paraId="101A1B5A" w14:textId="2A1D3287" w:rsidR="0038712F" w:rsidRDefault="0038712F" w:rsidP="00162F7F">
      <w:pPr>
        <w:spacing w:before="120" w:after="120" w:line="276" w:lineRule="auto"/>
        <w:jc w:val="both"/>
        <w:rPr>
          <w:rFonts w:eastAsia="宋体"/>
          <w:lang w:eastAsia="zh-CN"/>
        </w:rPr>
      </w:pPr>
      <w:r w:rsidRPr="000D72F7">
        <w:rPr>
          <w:rFonts w:eastAsia="宋体"/>
          <w:lang w:eastAsia="zh-CN"/>
        </w:rPr>
        <w:t xml:space="preserve">In </w:t>
      </w:r>
      <w:r w:rsidRPr="000D72F7">
        <w:rPr>
          <w:rFonts w:eastAsia="宋体" w:hint="eastAsia"/>
          <w:lang w:eastAsia="zh-CN"/>
        </w:rPr>
        <w:t>RAN</w:t>
      </w:r>
      <w:r>
        <w:rPr>
          <w:rFonts w:eastAsia="宋体"/>
          <w:lang w:eastAsia="zh-CN"/>
        </w:rPr>
        <w:t>1</w:t>
      </w:r>
      <w:r>
        <w:rPr>
          <w:rFonts w:eastAsia="宋体" w:hint="eastAsia"/>
          <w:lang w:eastAsia="zh-CN"/>
        </w:rPr>
        <w:t>#</w:t>
      </w:r>
      <w:r>
        <w:rPr>
          <w:rFonts w:eastAsia="宋体"/>
          <w:lang w:eastAsia="zh-CN"/>
        </w:rPr>
        <w:t>10</w:t>
      </w:r>
      <w:r w:rsidR="00FC23E0">
        <w:rPr>
          <w:rFonts w:eastAsia="宋体"/>
          <w:lang w:eastAsia="zh-CN"/>
        </w:rPr>
        <w:t>4</w:t>
      </w:r>
      <w:r w:rsidR="00CD3359">
        <w:rPr>
          <w:rFonts w:eastAsia="宋体"/>
          <w:lang w:eastAsia="zh-CN"/>
        </w:rPr>
        <w:t>b</w:t>
      </w:r>
      <w:r>
        <w:rPr>
          <w:rFonts w:eastAsia="宋体"/>
          <w:lang w:eastAsia="zh-CN"/>
        </w:rPr>
        <w:t>-</w:t>
      </w:r>
      <w:r>
        <w:rPr>
          <w:rFonts w:eastAsia="宋体" w:hint="eastAsia"/>
          <w:lang w:eastAsia="zh-CN"/>
        </w:rPr>
        <w:t>e</w:t>
      </w:r>
      <w:r w:rsidR="00FC23E0">
        <w:rPr>
          <w:rFonts w:eastAsia="宋体"/>
          <w:lang w:eastAsia="zh-CN"/>
        </w:rPr>
        <w:t xml:space="preserve"> meeting</w:t>
      </w:r>
      <w:r w:rsidRPr="000D72F7">
        <w:rPr>
          <w:rFonts w:eastAsia="宋体" w:hint="eastAsia"/>
          <w:lang w:eastAsia="zh-CN"/>
        </w:rPr>
        <w:t xml:space="preserve">, </w:t>
      </w:r>
      <w:r w:rsidR="00ED55FC">
        <w:rPr>
          <w:rFonts w:eastAsia="宋体"/>
          <w:lang w:eastAsia="zh-CN"/>
        </w:rPr>
        <w:t xml:space="preserve">the </w:t>
      </w:r>
      <w:r w:rsidR="00711FB3">
        <w:rPr>
          <w:rFonts w:eastAsia="宋体"/>
          <w:lang w:eastAsia="zh-CN"/>
        </w:rPr>
        <w:t>major</w:t>
      </w:r>
      <w:r w:rsidR="00FC23E0">
        <w:rPr>
          <w:rFonts w:eastAsia="宋体"/>
          <w:lang w:eastAsia="zh-CN"/>
        </w:rPr>
        <w:t xml:space="preserve"> </w:t>
      </w:r>
      <w:r w:rsidR="00ED55FC">
        <w:rPr>
          <w:rFonts w:eastAsia="宋体"/>
          <w:lang w:eastAsia="zh-CN"/>
        </w:rPr>
        <w:t xml:space="preserve">details of </w:t>
      </w:r>
      <w:r w:rsidR="00FC23E0">
        <w:rPr>
          <w:rFonts w:eastAsia="宋体"/>
          <w:lang w:eastAsia="zh-CN"/>
        </w:rPr>
        <w:t xml:space="preserve">XR traffic </w:t>
      </w:r>
      <w:r w:rsidR="00F10B2C">
        <w:rPr>
          <w:rFonts w:eastAsia="宋体"/>
          <w:lang w:eastAsia="zh-CN"/>
        </w:rPr>
        <w:t xml:space="preserve">models </w:t>
      </w:r>
      <w:r w:rsidR="00FC23E0">
        <w:rPr>
          <w:rFonts w:eastAsia="宋体"/>
          <w:lang w:eastAsia="zh-CN"/>
        </w:rPr>
        <w:t>were discussed</w:t>
      </w:r>
      <w:r w:rsidR="00ED55FC">
        <w:rPr>
          <w:rFonts w:eastAsia="宋体"/>
          <w:lang w:eastAsia="zh-CN"/>
        </w:rPr>
        <w:t xml:space="preserve"> with</w:t>
      </w:r>
      <w:r w:rsidR="00FC23E0">
        <w:rPr>
          <w:rFonts w:eastAsia="宋体"/>
          <w:lang w:eastAsia="zh-CN"/>
        </w:rPr>
        <w:t xml:space="preserve"> </w:t>
      </w:r>
      <w:r w:rsidRPr="000D72F7">
        <w:rPr>
          <w:rFonts w:eastAsia="宋体"/>
          <w:lang w:eastAsia="zh-CN"/>
        </w:rPr>
        <w:t xml:space="preserve">the </w:t>
      </w:r>
      <w:r>
        <w:rPr>
          <w:rFonts w:eastAsia="宋体"/>
          <w:lang w:eastAsia="zh-CN"/>
        </w:rPr>
        <w:t>agreement</w:t>
      </w:r>
      <w:r w:rsidR="00FC23E0">
        <w:rPr>
          <w:rFonts w:eastAsia="宋体"/>
          <w:lang w:eastAsia="zh-CN"/>
        </w:rPr>
        <w:t xml:space="preserve">s </w:t>
      </w:r>
      <w:r w:rsidR="00A421AC">
        <w:rPr>
          <w:rFonts w:eastAsia="宋体"/>
          <w:lang w:eastAsia="zh-CN"/>
        </w:rPr>
        <w:t>as follow</w:t>
      </w:r>
      <w:r w:rsidR="00FC23E0">
        <w:rPr>
          <w:rFonts w:eastAsia="宋体"/>
          <w:lang w:eastAsia="zh-CN"/>
        </w:rPr>
        <w:t>.</w:t>
      </w:r>
    </w:p>
    <w:p w14:paraId="03A0F030" w14:textId="5A077C59" w:rsidR="00A421AC" w:rsidRPr="00FC23E0" w:rsidRDefault="00A421AC" w:rsidP="00162F7F">
      <w:pPr>
        <w:spacing w:before="120" w:after="120" w:line="276" w:lineRule="auto"/>
        <w:jc w:val="both"/>
      </w:pPr>
      <w:r>
        <w:rPr>
          <w:rFonts w:eastAsia="宋体"/>
          <w:noProof/>
          <w:szCs w:val="22"/>
          <w:lang w:eastAsia="zh-CN"/>
        </w:rPr>
        <mc:AlternateContent>
          <mc:Choice Requires="wps">
            <w:drawing>
              <wp:inline distT="0" distB="0" distL="0" distR="0" wp14:anchorId="6C3A59C4" wp14:editId="73EF66F8">
                <wp:extent cx="5759450" cy="7098493"/>
                <wp:effectExtent l="0" t="0" r="1270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098493"/>
                        </a:xfrm>
                        <a:prstGeom prst="rect">
                          <a:avLst/>
                        </a:prstGeom>
                        <a:solidFill>
                          <a:srgbClr val="FFFFFF"/>
                        </a:solidFill>
                        <a:ln w="9525">
                          <a:solidFill>
                            <a:srgbClr val="000000"/>
                          </a:solidFill>
                          <a:miter lim="800000"/>
                          <a:headEnd/>
                          <a:tailEnd/>
                        </a:ln>
                      </wps:spPr>
                      <wps:txbx>
                        <w:txbxContent>
                          <w:p w14:paraId="7F4CF6BF" w14:textId="77777777" w:rsidR="00393CA9" w:rsidRPr="00A421AC" w:rsidRDefault="00393CA9" w:rsidP="00A421AC">
                            <w:pPr>
                              <w:rPr>
                                <w:rFonts w:ascii="Times" w:eastAsia="Batang" w:hAnsi="Times"/>
                                <w:lang w:eastAsia="x-none"/>
                              </w:rPr>
                            </w:pPr>
                            <w:r w:rsidRPr="00A421AC">
                              <w:rPr>
                                <w:rFonts w:ascii="Times" w:eastAsia="Batang" w:hAnsi="Times"/>
                                <w:highlight w:val="green"/>
                                <w:lang w:eastAsia="x-none"/>
                              </w:rPr>
                              <w:t>Agreement:</w:t>
                            </w:r>
                            <w:r w:rsidRPr="00A421AC">
                              <w:rPr>
                                <w:rFonts w:ascii="Times" w:eastAsia="Batang" w:hAnsi="Times"/>
                                <w:lang w:eastAsia="x-none"/>
                              </w:rPr>
                              <w:t xml:space="preserve"> </w:t>
                            </w:r>
                          </w:p>
                          <w:p w14:paraId="46A2FD4A" w14:textId="77777777" w:rsidR="00393CA9" w:rsidRPr="00A421AC" w:rsidRDefault="00393CA9" w:rsidP="00A421AC">
                            <w:pPr>
                              <w:rPr>
                                <w:rFonts w:ascii="Times" w:eastAsia="Batang" w:hAnsi="Times"/>
                                <w:lang w:eastAsia="x-none"/>
                              </w:rPr>
                            </w:pPr>
                            <w:r w:rsidRPr="00A421AC">
                              <w:rPr>
                                <w:rFonts w:ascii="Times" w:eastAsia="Batang" w:hAnsi="Times"/>
                                <w:lang w:eastAsia="x-none"/>
                              </w:rPr>
                              <w:t>Jitter for DL video stream for the case of a single stream per UE </w:t>
                            </w:r>
                          </w:p>
                          <w:p w14:paraId="75DBDC1E" w14:textId="77777777" w:rsidR="00393CA9" w:rsidRPr="00A421AC" w:rsidRDefault="00393CA9" w:rsidP="00A421AC">
                            <w:pPr>
                              <w:numPr>
                                <w:ilvl w:val="0"/>
                                <w:numId w:val="32"/>
                              </w:numPr>
                              <w:rPr>
                                <w:rFonts w:ascii="Times" w:eastAsia="Batang" w:hAnsi="Times"/>
                                <w:lang w:eastAsia="x-none"/>
                              </w:rPr>
                            </w:pPr>
                            <w:r w:rsidRPr="00A421AC">
                              <w:rPr>
                                <w:rFonts w:ascii="Times" w:eastAsia="Batang" w:hAnsi="Times"/>
                                <w:lang w:eastAsia="x-none"/>
                              </w:rPr>
                              <w:t>J is drawn from a truncated Gaussian distribution:</w:t>
                            </w:r>
                          </w:p>
                          <w:p w14:paraId="0E985BBE"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Mean: 0 </w:t>
                            </w:r>
                            <w:proofErr w:type="spellStart"/>
                            <w:r w:rsidRPr="00A421AC">
                              <w:rPr>
                                <w:rFonts w:ascii="Times" w:eastAsia="Batang" w:hAnsi="Times"/>
                                <w:lang w:eastAsia="x-none"/>
                              </w:rPr>
                              <w:t>ms</w:t>
                            </w:r>
                            <w:proofErr w:type="spellEnd"/>
                          </w:p>
                          <w:p w14:paraId="060450C8"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STD: 2 </w:t>
                            </w:r>
                            <w:proofErr w:type="spellStart"/>
                            <w:r w:rsidRPr="00A421AC">
                              <w:rPr>
                                <w:rFonts w:ascii="Times" w:eastAsia="Batang" w:hAnsi="Times"/>
                                <w:lang w:eastAsia="x-none"/>
                              </w:rPr>
                              <w:t>ms</w:t>
                            </w:r>
                            <w:proofErr w:type="spellEnd"/>
                          </w:p>
                          <w:p w14:paraId="6E9BCA71"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Range: [-4, 4]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[-5, 5]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(optional)</w:t>
                            </w:r>
                          </w:p>
                          <w:p w14:paraId="69B23D52" w14:textId="77777777" w:rsidR="00393CA9" w:rsidRPr="00A421AC" w:rsidRDefault="00393CA9" w:rsidP="00A421AC">
                            <w:pPr>
                              <w:numPr>
                                <w:ilvl w:val="2"/>
                                <w:numId w:val="31"/>
                              </w:numPr>
                              <w:rPr>
                                <w:rFonts w:ascii="Times" w:eastAsia="Batang" w:hAnsi="Times"/>
                                <w:lang w:eastAsia="x-none"/>
                              </w:rPr>
                            </w:pPr>
                            <w:r w:rsidRPr="00A421AC">
                              <w:rPr>
                                <w:rFonts w:ascii="Times" w:eastAsia="Batang" w:hAnsi="Times"/>
                                <w:lang w:eastAsia="x-none"/>
                              </w:rPr>
                              <w:t>Note: The values are set to ensure that packet arrivals are in order (i.e., arrival time of next packet is always larger than that of the previous packet) rather than the real measurement</w:t>
                            </w:r>
                          </w:p>
                          <w:p w14:paraId="75E75EC2"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Other values can be optionally evaluated</w:t>
                            </w:r>
                          </w:p>
                          <w:p w14:paraId="482B2EDD" w14:textId="77777777" w:rsidR="00393CA9" w:rsidRPr="00A421AC" w:rsidRDefault="00393CA9" w:rsidP="00A421AC">
                            <w:pPr>
                              <w:numPr>
                                <w:ilvl w:val="0"/>
                                <w:numId w:val="32"/>
                              </w:numPr>
                              <w:rPr>
                                <w:rFonts w:ascii="Times" w:eastAsia="Batang" w:hAnsi="Times"/>
                                <w:lang w:eastAsia="x-none"/>
                              </w:rPr>
                            </w:pPr>
                            <w:r w:rsidRPr="00A421AC">
                              <w:rPr>
                                <w:rFonts w:ascii="Times" w:eastAsia="Batang" w:hAnsi="Times"/>
                                <w:lang w:eastAsia="x-none"/>
                              </w:rPr>
                              <w:t xml:space="preserve">Note: The above parameters for random variable J are effectively identical to the following parameter values because air interface PDB (e.g., 10ms or 15ms) applies from the point when each packet arrives at </w:t>
                            </w:r>
                            <w:proofErr w:type="spellStart"/>
                            <w:r w:rsidRPr="00A421AC">
                              <w:rPr>
                                <w:rFonts w:ascii="Times" w:eastAsia="Batang" w:hAnsi="Times"/>
                                <w:lang w:eastAsia="x-none"/>
                              </w:rPr>
                              <w:t>gNB</w:t>
                            </w:r>
                            <w:proofErr w:type="spellEnd"/>
                            <w:r w:rsidRPr="00A421AC">
                              <w:rPr>
                                <w:rFonts w:ascii="Times" w:eastAsia="Batang" w:hAnsi="Times"/>
                                <w:lang w:eastAsia="x-none"/>
                              </w:rPr>
                              <w:t xml:space="preserve"> as agreed in RAN1#104-e.</w:t>
                            </w:r>
                          </w:p>
                          <w:p w14:paraId="3BB1ADD3"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Mean: 4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5ms (optional)</w:t>
                            </w:r>
                          </w:p>
                          <w:p w14:paraId="2A6653D1"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STD: 2 </w:t>
                            </w:r>
                            <w:proofErr w:type="spellStart"/>
                            <w:r w:rsidRPr="00A421AC">
                              <w:rPr>
                                <w:rFonts w:ascii="Times" w:eastAsia="Batang" w:hAnsi="Times"/>
                                <w:lang w:eastAsia="x-none"/>
                              </w:rPr>
                              <w:t>ms</w:t>
                            </w:r>
                            <w:proofErr w:type="spellEnd"/>
                          </w:p>
                          <w:p w14:paraId="32AA3C70"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Range: [0, 8]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[0, 10]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(optional)</w:t>
                            </w:r>
                          </w:p>
                          <w:p w14:paraId="12EEF95A" w14:textId="3C43398A"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Other values can be optionally evaluated</w:t>
                            </w:r>
                          </w:p>
                          <w:p w14:paraId="74E09D00" w14:textId="77777777" w:rsidR="00393CA9" w:rsidRPr="00A421AC" w:rsidRDefault="00393CA9" w:rsidP="00A421AC">
                            <w:pPr>
                              <w:overflowPunct w:val="0"/>
                              <w:autoSpaceDE w:val="0"/>
                              <w:autoSpaceDN w:val="0"/>
                              <w:jc w:val="both"/>
                              <w:rPr>
                                <w:rFonts w:ascii="Calibri" w:eastAsia="Batang" w:hAnsi="Calibri"/>
                                <w:szCs w:val="22"/>
                                <w:lang w:eastAsia="zh-CN"/>
                              </w:rPr>
                            </w:pPr>
                            <w:r w:rsidRPr="00A421AC">
                              <w:rPr>
                                <w:rFonts w:ascii="Times" w:eastAsia="Batang" w:hAnsi="Times"/>
                                <w:highlight w:val="green"/>
                                <w:lang w:val="en-GB" w:eastAsia="zh-CN"/>
                              </w:rPr>
                              <w:t>Agreement:</w:t>
                            </w:r>
                            <w:r w:rsidRPr="00A421AC">
                              <w:rPr>
                                <w:rFonts w:ascii="Times" w:eastAsia="Batang" w:hAnsi="Times"/>
                                <w:lang w:val="en-GB" w:eastAsia="zh-CN"/>
                              </w:rPr>
                              <w:t xml:space="preserve"> </w:t>
                            </w:r>
                          </w:p>
                          <w:p w14:paraId="67F408C0" w14:textId="77777777" w:rsidR="00393CA9" w:rsidRPr="00A421AC" w:rsidRDefault="00393CA9" w:rsidP="00A421AC">
                            <w:pPr>
                              <w:rPr>
                                <w:rFonts w:ascii="Calibri" w:eastAsia="Batang" w:hAnsi="Calibri"/>
                                <w:szCs w:val="22"/>
                                <w:lang w:eastAsia="zh-CN"/>
                              </w:rPr>
                            </w:pPr>
                            <w:r w:rsidRPr="00A421AC">
                              <w:rPr>
                                <w:rFonts w:ascii="Times" w:eastAsia="Batang" w:hAnsi="Times"/>
                                <w:lang w:val="en-GB" w:eastAsia="ja-JP"/>
                              </w:rPr>
                              <w:t>Parameters of Truncated Gaussian distribution for packet size of DL video stream in case of single stream evaluation (note: these parameter values are those before the truncation):</w:t>
                            </w:r>
                          </w:p>
                          <w:p w14:paraId="1800A26B"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[STD, Max, Min]: [10.5, 150, </w:t>
                            </w:r>
                            <w:proofErr w:type="gramStart"/>
                            <w:r w:rsidRPr="00A421AC">
                              <w:rPr>
                                <w:rFonts w:ascii="Times" w:eastAsia="Batang" w:hAnsi="Times"/>
                                <w:lang w:val="en-GB" w:eastAsia="zh-CN"/>
                              </w:rPr>
                              <w:t>50]%</w:t>
                            </w:r>
                            <w:proofErr w:type="gramEnd"/>
                            <w:r w:rsidRPr="00A421AC">
                              <w:rPr>
                                <w:rFonts w:ascii="Times" w:eastAsia="Batang" w:hAnsi="Times"/>
                                <w:lang w:val="en-GB" w:eastAsia="zh-CN"/>
                              </w:rPr>
                              <w:t xml:space="preserve"> of Mean packet size</w:t>
                            </w:r>
                          </w:p>
                          <w:p w14:paraId="6B638F3A"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Other values that can be used for evaluation: [STD, Max, Min] = [4, 112, 88] % of Mean for single eye buffer, [3, 109, 91] % of Mean for dual eye buffer</w:t>
                            </w:r>
                          </w:p>
                          <w:p w14:paraId="657A924A"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FFS: Whether and how to evaluate single eye and dual eye buffer</w:t>
                            </w:r>
                          </w:p>
                          <w:p w14:paraId="2A4B0237"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Note: Companies report the values used in their simulation results.</w:t>
                            </w:r>
                          </w:p>
                          <w:p w14:paraId="3F9610EB" w14:textId="7D8F5DAE" w:rsidR="00393CA9" w:rsidRPr="00A421AC" w:rsidRDefault="00393CA9" w:rsidP="00A421AC">
                            <w:pPr>
                              <w:numPr>
                                <w:ilvl w:val="0"/>
                                <w:numId w:val="32"/>
                              </w:numPr>
                              <w:overflowPunct w:val="0"/>
                              <w:autoSpaceDE w:val="0"/>
                              <w:autoSpaceDN w:val="0"/>
                              <w:jc w:val="both"/>
                              <w:rPr>
                                <w:rFonts w:ascii="Times" w:eastAsia="Batang" w:hAnsi="Times"/>
                                <w:lang w:eastAsia="zh-CN"/>
                              </w:rPr>
                            </w:pPr>
                            <w:r w:rsidRPr="00A421AC">
                              <w:rPr>
                                <w:rFonts w:ascii="Times" w:eastAsia="Batang" w:hAnsi="Times"/>
                                <w:lang w:val="en-GB" w:eastAsia="zh-CN"/>
                              </w:rPr>
                              <w:t xml:space="preserve">Note: There is no consensus that the [10.5, 150, </w:t>
                            </w:r>
                            <w:proofErr w:type="gramStart"/>
                            <w:r w:rsidRPr="00A421AC">
                              <w:rPr>
                                <w:rFonts w:ascii="Times" w:eastAsia="Batang" w:hAnsi="Times"/>
                                <w:lang w:val="en-GB" w:eastAsia="zh-CN"/>
                              </w:rPr>
                              <w:t>50]%</w:t>
                            </w:r>
                            <w:proofErr w:type="gramEnd"/>
                            <w:r w:rsidRPr="00A421AC">
                              <w:rPr>
                                <w:rFonts w:ascii="Times" w:eastAsia="Batang" w:hAnsi="Times"/>
                                <w:lang w:val="en-GB" w:eastAsia="zh-CN"/>
                              </w:rPr>
                              <w:t xml:space="preserve"> of mean packet size is the best set of parameters</w:t>
                            </w:r>
                          </w:p>
                          <w:p w14:paraId="7B13E3E7" w14:textId="77777777" w:rsidR="00393CA9" w:rsidRPr="00A421AC" w:rsidRDefault="00393CA9" w:rsidP="00A421AC">
                            <w:pPr>
                              <w:rPr>
                                <w:rFonts w:ascii="Times" w:eastAsia="Batang" w:hAnsi="Times"/>
                                <w:lang w:val="en-GB" w:eastAsia="x-none"/>
                              </w:rPr>
                            </w:pPr>
                            <w:r w:rsidRPr="00A421AC">
                              <w:rPr>
                                <w:rFonts w:ascii="Times" w:eastAsia="Batang" w:hAnsi="Times"/>
                                <w:highlight w:val="green"/>
                                <w:lang w:val="en-GB" w:eastAsia="x-none"/>
                              </w:rPr>
                              <w:t>Agreement:</w:t>
                            </w:r>
                          </w:p>
                          <w:p w14:paraId="451B21A2" w14:textId="77777777" w:rsidR="00393CA9" w:rsidRPr="00A421AC" w:rsidRDefault="00393CA9" w:rsidP="00A421AC">
                            <w:pPr>
                              <w:rPr>
                                <w:rFonts w:ascii="Times" w:eastAsia="Batang" w:hAnsi="Times"/>
                                <w:lang w:val="en-GB" w:eastAsia="ja-JP"/>
                              </w:rPr>
                            </w:pPr>
                            <w:r w:rsidRPr="00A421AC">
                              <w:rPr>
                                <w:rFonts w:ascii="Times" w:eastAsia="Batang" w:hAnsi="Times"/>
                                <w:lang w:val="en-GB" w:eastAsia="ja-JP"/>
                              </w:rPr>
                              <w:t xml:space="preserve">In case of single stream per UE in DL, a UE is declared a satisfied UE if more than X (%) of packets are successfully delivered within a given air interface PDB. </w:t>
                            </w:r>
                          </w:p>
                          <w:p w14:paraId="3CE6227D"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The baseline X value is 99. </w:t>
                            </w:r>
                          </w:p>
                          <w:p w14:paraId="63C5D8B2" w14:textId="77777777" w:rsidR="00393CA9" w:rsidRPr="00A421AC" w:rsidRDefault="00393CA9" w:rsidP="00A421AC">
                            <w:pPr>
                              <w:numPr>
                                <w:ilvl w:val="0"/>
                                <w:numId w:val="32"/>
                              </w:numPr>
                              <w:rPr>
                                <w:rFonts w:ascii="Times" w:eastAsia="Batang" w:hAnsi="Times"/>
                                <w:lang w:val="en-GB" w:eastAsia="zh-CN"/>
                              </w:rPr>
                            </w:pPr>
                            <w:r w:rsidRPr="00A421AC">
                              <w:rPr>
                                <w:szCs w:val="20"/>
                                <w:lang w:val="en-GB" w:eastAsia="ja-JP"/>
                              </w:rPr>
                              <w:t xml:space="preserve">Other values of X can be optionally evaluated, e.g., X &lt; = 95, X=99.9. </w:t>
                            </w:r>
                          </w:p>
                          <w:p w14:paraId="381702DA" w14:textId="77777777" w:rsidR="00393CA9" w:rsidRPr="00A421AC" w:rsidRDefault="00393CA9" w:rsidP="00A421AC">
                            <w:pPr>
                              <w:numPr>
                                <w:ilvl w:val="0"/>
                                <w:numId w:val="32"/>
                              </w:numPr>
                              <w:rPr>
                                <w:rFonts w:ascii="Times" w:eastAsia="Batang" w:hAnsi="Times"/>
                                <w:lang w:val="en-GB" w:eastAsia="zh-CN"/>
                              </w:rPr>
                            </w:pPr>
                            <w:r w:rsidRPr="00A421AC">
                              <w:rPr>
                                <w:szCs w:val="20"/>
                                <w:lang w:val="en-GB" w:eastAsia="ja-JP"/>
                              </w:rPr>
                              <w:t xml:space="preserve">Additional combinations of (X, PDB) values can be optionally evaluated, e.g., </w:t>
                            </w:r>
                          </w:p>
                          <w:p w14:paraId="65D52508" w14:textId="77777777" w:rsidR="00393CA9" w:rsidRPr="00A421AC" w:rsidRDefault="00393CA9" w:rsidP="00A421AC">
                            <w:pPr>
                              <w:numPr>
                                <w:ilvl w:val="1"/>
                                <w:numId w:val="32"/>
                              </w:numPr>
                              <w:rPr>
                                <w:rFonts w:ascii="Times" w:eastAsia="Batang" w:hAnsi="Times"/>
                                <w:lang w:val="en-GB" w:eastAsia="zh-CN"/>
                              </w:rPr>
                            </w:pPr>
                            <w:r w:rsidRPr="00A421AC">
                              <w:rPr>
                                <w:szCs w:val="20"/>
                                <w:lang w:val="en-GB" w:eastAsia="ja-JP"/>
                              </w:rPr>
                              <w:t>(99, 7), (95, 13) for VR/AR</w:t>
                            </w:r>
                          </w:p>
                          <w:p w14:paraId="3CFA9AD1" w14:textId="77777777" w:rsidR="00393CA9" w:rsidRPr="00A421AC" w:rsidRDefault="00393CA9" w:rsidP="00A421AC">
                            <w:pPr>
                              <w:numPr>
                                <w:ilvl w:val="1"/>
                                <w:numId w:val="32"/>
                              </w:numPr>
                              <w:rPr>
                                <w:rFonts w:ascii="Times" w:eastAsia="Batang" w:hAnsi="Times"/>
                                <w:lang w:val="en-GB" w:eastAsia="zh-CN"/>
                              </w:rPr>
                            </w:pPr>
                            <w:r w:rsidRPr="00A421AC">
                              <w:rPr>
                                <w:szCs w:val="20"/>
                                <w:lang w:val="en-GB" w:eastAsia="ja-JP"/>
                              </w:rPr>
                              <w:t>(99, 12), (95, 18) for CG</w:t>
                            </w:r>
                          </w:p>
                          <w:p w14:paraId="51657714" w14:textId="3638C986" w:rsidR="00393CA9" w:rsidRPr="00A421AC" w:rsidRDefault="00393CA9" w:rsidP="00A421AC">
                            <w:pPr>
                              <w:numPr>
                                <w:ilvl w:val="0"/>
                                <w:numId w:val="32"/>
                              </w:numPr>
                              <w:rPr>
                                <w:szCs w:val="20"/>
                                <w:lang w:val="en-GB" w:eastAsia="ja-JP"/>
                              </w:rPr>
                            </w:pPr>
                            <w:r w:rsidRPr="00A421AC">
                              <w:rPr>
                                <w:szCs w:val="20"/>
                                <w:lang w:val="en-GB" w:eastAsia="ja-JP"/>
                              </w:rPr>
                              <w:t xml:space="preserve">FFS: Different values for I-frame and P-frame if evaluation of them is agreed. </w:t>
                            </w:r>
                          </w:p>
                          <w:p w14:paraId="3C961BAC" w14:textId="77777777" w:rsidR="00393CA9" w:rsidRPr="00A421AC" w:rsidRDefault="00393CA9" w:rsidP="00A421AC">
                            <w:pPr>
                              <w:rPr>
                                <w:rFonts w:ascii="Times" w:eastAsia="Batang" w:hAnsi="Times"/>
                                <w:lang w:val="en-GB" w:eastAsia="zh-CN"/>
                              </w:rPr>
                            </w:pPr>
                            <w:r w:rsidRPr="00A421AC">
                              <w:rPr>
                                <w:rFonts w:ascii="Times" w:eastAsia="Batang" w:hAnsi="Times"/>
                                <w:highlight w:val="green"/>
                                <w:lang w:val="en-GB" w:eastAsia="zh-CN"/>
                              </w:rPr>
                              <w:t>Agreement:</w:t>
                            </w:r>
                          </w:p>
                          <w:p w14:paraId="65B0746B" w14:textId="77777777" w:rsidR="00393CA9" w:rsidRPr="00A421AC" w:rsidRDefault="00393CA9" w:rsidP="00A421AC">
                            <w:pPr>
                              <w:rPr>
                                <w:rFonts w:ascii="Times" w:eastAsia="Batang" w:hAnsi="Times"/>
                                <w:lang w:val="en-GB"/>
                              </w:rPr>
                            </w:pPr>
                            <w:r w:rsidRPr="00A421AC">
                              <w:rPr>
                                <w:rFonts w:ascii="Times" w:eastAsia="Batang" w:hAnsi="Times"/>
                                <w:lang w:val="en-GB" w:eastAsia="ja-JP"/>
                              </w:rPr>
                              <w:t>On UL Traffic model and QoS parameters</w:t>
                            </w:r>
                          </w:p>
                          <w:p w14:paraId="3D6F0C08"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CG/VR: single stream (pose/control)</w:t>
                            </w:r>
                          </w:p>
                          <w:p w14:paraId="682D5C9B"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Traffic model for Pose/control </w:t>
                            </w:r>
                          </w:p>
                          <w:p w14:paraId="2F468E03" w14:textId="77777777" w:rsidR="00393CA9" w:rsidRPr="00A421AC" w:rsidRDefault="00393CA9" w:rsidP="00A421AC">
                            <w:pPr>
                              <w:numPr>
                                <w:ilvl w:val="1"/>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Periodic: 4ms (no jitter) </w:t>
                            </w:r>
                          </w:p>
                          <w:p w14:paraId="40C2CB8D" w14:textId="77777777" w:rsidR="00393CA9" w:rsidRPr="00A421AC" w:rsidRDefault="00393CA9" w:rsidP="00A421AC">
                            <w:pPr>
                              <w:numPr>
                                <w:ilvl w:val="2"/>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Other values can be optionally evaluated. </w:t>
                            </w:r>
                          </w:p>
                          <w:p w14:paraId="0C07BE7C" w14:textId="77777777" w:rsidR="00393CA9" w:rsidRPr="00A421AC" w:rsidRDefault="00393CA9" w:rsidP="00A421AC">
                            <w:pPr>
                              <w:numPr>
                                <w:ilvl w:val="1"/>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Fixed: 100 bytes </w:t>
                            </w:r>
                          </w:p>
                          <w:p w14:paraId="202361DB" w14:textId="77777777" w:rsidR="00393CA9" w:rsidRPr="00A421AC" w:rsidRDefault="00393CA9" w:rsidP="00A421AC">
                            <w:pPr>
                              <w:numPr>
                                <w:ilvl w:val="2"/>
                                <w:numId w:val="33"/>
                              </w:numPr>
                              <w:rPr>
                                <w:szCs w:val="20"/>
                                <w:lang w:val="en-GB" w:eastAsia="ja-JP"/>
                              </w:rPr>
                            </w:pPr>
                            <w:r w:rsidRPr="00A421AC">
                              <w:rPr>
                                <w:szCs w:val="20"/>
                                <w:lang w:val="en-GB" w:eastAsia="ja-JP"/>
                              </w:rPr>
                              <w:t xml:space="preserve">PDB: 10 </w:t>
                            </w:r>
                            <w:proofErr w:type="spellStart"/>
                            <w:r w:rsidRPr="00A421AC">
                              <w:rPr>
                                <w:szCs w:val="20"/>
                                <w:lang w:val="en-GB" w:eastAsia="ja-JP"/>
                              </w:rPr>
                              <w:t>ms</w:t>
                            </w:r>
                            <w:proofErr w:type="spellEnd"/>
                            <w:r w:rsidRPr="00A421AC">
                              <w:rPr>
                                <w:szCs w:val="20"/>
                                <w:lang w:val="en-GB" w:eastAsia="ja-JP"/>
                              </w:rPr>
                              <w:t xml:space="preserve">. </w:t>
                            </w:r>
                          </w:p>
                          <w:p w14:paraId="086DDAFD" w14:textId="77777777" w:rsidR="00393CA9" w:rsidRPr="00A421AC" w:rsidRDefault="00393CA9" w:rsidP="00A421AC">
                            <w:pPr>
                              <w:numPr>
                                <w:ilvl w:val="1"/>
                                <w:numId w:val="33"/>
                              </w:numPr>
                              <w:rPr>
                                <w:szCs w:val="20"/>
                                <w:lang w:val="en-GB"/>
                              </w:rPr>
                            </w:pPr>
                            <w:r w:rsidRPr="00A421AC">
                              <w:rPr>
                                <w:szCs w:val="20"/>
                                <w:lang w:val="en-GB" w:eastAsia="ja-JP"/>
                              </w:rPr>
                              <w:t xml:space="preserve">A UE is declared a satisfied UE if more than X (%) of packets are successfully delivered within the given air interface PDB. </w:t>
                            </w:r>
                          </w:p>
                          <w:p w14:paraId="7976D9DF" w14:textId="77777777" w:rsidR="00393CA9" w:rsidRPr="00A421AC" w:rsidRDefault="00393CA9" w:rsidP="00A421AC">
                            <w:pPr>
                              <w:numPr>
                                <w:ilvl w:val="2"/>
                                <w:numId w:val="33"/>
                              </w:numPr>
                              <w:rPr>
                                <w:szCs w:val="20"/>
                                <w:lang w:val="en-GB" w:eastAsia="ja-JP"/>
                              </w:rPr>
                            </w:pPr>
                            <w:r w:rsidRPr="00A421AC">
                              <w:rPr>
                                <w:szCs w:val="20"/>
                                <w:lang w:val="en-GB" w:eastAsia="ja-JP"/>
                              </w:rPr>
                              <w:t xml:space="preserve">The baseline X value is 99. </w:t>
                            </w:r>
                          </w:p>
                          <w:p w14:paraId="5F914888" w14:textId="77777777" w:rsidR="00393CA9" w:rsidRPr="00A421AC" w:rsidRDefault="00393CA9" w:rsidP="00A421AC">
                            <w:pPr>
                              <w:numPr>
                                <w:ilvl w:val="2"/>
                                <w:numId w:val="33"/>
                              </w:numPr>
                              <w:overflowPunct w:val="0"/>
                              <w:autoSpaceDE w:val="0"/>
                              <w:autoSpaceDN w:val="0"/>
                              <w:spacing w:before="100" w:after="100"/>
                              <w:contextualSpacing/>
                              <w:jc w:val="both"/>
                              <w:rPr>
                                <w:szCs w:val="20"/>
                                <w:lang w:val="en-GB" w:eastAsia="ja-JP"/>
                              </w:rPr>
                            </w:pPr>
                            <w:r w:rsidRPr="00A421AC">
                              <w:rPr>
                                <w:szCs w:val="20"/>
                                <w:lang w:val="en-GB" w:eastAsia="ja-JP"/>
                              </w:rPr>
                              <w:t xml:space="preserve">Other X values can be optionally evaluated are 90 and 95. </w:t>
                            </w:r>
                          </w:p>
                          <w:p w14:paraId="63986172" w14:textId="77777777" w:rsidR="00393CA9" w:rsidRPr="00A421AC" w:rsidRDefault="00393CA9" w:rsidP="00A421AC">
                            <w:pPr>
                              <w:rPr>
                                <w:rFonts w:ascii="Times" w:eastAsia="Batang" w:hAnsi="Times"/>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6C3A59C4" id="_x0000_t202" coordsize="21600,21600" o:spt="202" path="m,l,21600r21600,l21600,xe">
                <v:stroke joinstyle="miter"/>
                <v:path gradientshapeok="t" o:connecttype="rect"/>
              </v:shapetype>
              <v:shape id="文本框 2" o:spid="_x0000_s1026" type="#_x0000_t202" style="width:453.5pt;height:55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ReOwIAAFIEAAAOAAAAZHJzL2Uyb0RvYy54bWysVM2O0zAQviPxDpbvNG1paRs1XS1dipCW&#10;H2nhARzHSSwcj7HdJssDLG/AiQt3nqvPwdjJlvJ3QeRgzXjG38x8M5P1RdcochDWSdAZnYzGlAjN&#10;oZC6yui7t7tHS0qcZ7pgCrTI6K1w9GLz8MG6NamYQg2qEJYgiHZpazJae2/SJHG8Fg1zIzBCo7EE&#10;2zCPqq2SwrIW0RuVTMfjJ0kLtjAWuHAOb696I91E/LIU3L8uSyc8URnF3Hw8bTzzcCabNUsry0wt&#10;+ZAG+4csGiY1Bj1BXTHPyN7K36AayS04KP2IQ5NAWUouYg1YzWT8SzU3NTMi1oLkOHOiyf0/WP7q&#10;8MYSWWR0QYlmDbbo+PnT8cu349c7Mg30tMal6HVj0M93T6HDNsdSnbkG/t4RDdua6UpcWgttLViB&#10;6U3Cy+TsaY/jAkjevoQC47C9hwjUlbYJ3CEbBNGxTben1ojOE46X88V8NZujiaNtMV4tZ6vHMQZL&#10;758b6/xzAQ0JQkYt9j7Cs8O18yEdlt67hGgOlCx2Uqmo2CrfKksODOdkF78B/Sc3pUmb0dV8Ou8Z&#10;+CvEOH5/gmikx4FXssno8uTE0sDbM13EcfRMql7GlJUeiAzc9Sz6Lu+GxuRQ3CKlFvrBxkVEoQb7&#10;kZIWhzqj7sOeWUGJeqGxLavJbBa2ICqz+WKKij235OcWpjlCZdRT0otb32/O3lhZ1RipHwQNl9jK&#10;UkaSQ8/7rIa8cXAj98OShc0416PXj1/B5jsAAAD//wMAUEsDBBQABgAIAAAAIQBVIwST3AAAAAYB&#10;AAAPAAAAZHJzL2Rvd25yZXYueG1sTI9BS8QwEIXvgv8hjOBF3LQq221tuoig6E1X0Wu2mW2LyaQm&#10;2W79945e9DLweI8336vXs7NiwhAHTwryRQYCqfVmoE7B68vd+QpETJqMtp5QwRdGWDfHR7WujD/Q&#10;M06b1AkuoVhpBX1KYyVlbHt0Oi78iMTezgenE8vQSRP0gcudlRdZtpROD8Qfej3ibY/tx2bvFKyu&#10;Hqb3+Hj59NYud7ZMZ8V0/xmUOj2Zb65BJJzTXxh+8BkdGmba+j2ZKKwCHpJ+L3tlVrDccijPixJk&#10;U8v/+M03AAAA//8DAFBLAQItABQABgAIAAAAIQC2gziS/gAAAOEBAAATAAAAAAAAAAAAAAAAAAAA&#10;AABbQ29udGVudF9UeXBlc10ueG1sUEsBAi0AFAAGAAgAAAAhADj9If/WAAAAlAEAAAsAAAAAAAAA&#10;AAAAAAAALwEAAF9yZWxzLy5yZWxzUEsBAi0AFAAGAAgAAAAhAEbQpF47AgAAUgQAAA4AAAAAAAAA&#10;AAAAAAAALgIAAGRycy9lMm9Eb2MueG1sUEsBAi0AFAAGAAgAAAAhAFUjBJPcAAAABgEAAA8AAAAA&#10;AAAAAAAAAAAAlQQAAGRycy9kb3ducmV2LnhtbFBLBQYAAAAABAAEAPMAAACeBQAAAAA=&#10;">
                <v:textbox>
                  <w:txbxContent>
                    <w:p w14:paraId="7F4CF6BF" w14:textId="77777777" w:rsidR="00393CA9" w:rsidRPr="00A421AC" w:rsidRDefault="00393CA9" w:rsidP="00A421AC">
                      <w:pPr>
                        <w:rPr>
                          <w:rFonts w:ascii="Times" w:eastAsia="Batang" w:hAnsi="Times"/>
                          <w:lang w:eastAsia="x-none"/>
                        </w:rPr>
                      </w:pPr>
                      <w:r w:rsidRPr="00A421AC">
                        <w:rPr>
                          <w:rFonts w:ascii="Times" w:eastAsia="Batang" w:hAnsi="Times"/>
                          <w:highlight w:val="green"/>
                          <w:lang w:eastAsia="x-none"/>
                        </w:rPr>
                        <w:t>Agreement:</w:t>
                      </w:r>
                      <w:r w:rsidRPr="00A421AC">
                        <w:rPr>
                          <w:rFonts w:ascii="Times" w:eastAsia="Batang" w:hAnsi="Times"/>
                          <w:lang w:eastAsia="x-none"/>
                        </w:rPr>
                        <w:t xml:space="preserve"> </w:t>
                      </w:r>
                    </w:p>
                    <w:p w14:paraId="46A2FD4A" w14:textId="77777777" w:rsidR="00393CA9" w:rsidRPr="00A421AC" w:rsidRDefault="00393CA9" w:rsidP="00A421AC">
                      <w:pPr>
                        <w:rPr>
                          <w:rFonts w:ascii="Times" w:eastAsia="Batang" w:hAnsi="Times"/>
                          <w:lang w:eastAsia="x-none"/>
                        </w:rPr>
                      </w:pPr>
                      <w:r w:rsidRPr="00A421AC">
                        <w:rPr>
                          <w:rFonts w:ascii="Times" w:eastAsia="Batang" w:hAnsi="Times"/>
                          <w:lang w:eastAsia="x-none"/>
                        </w:rPr>
                        <w:t>Jitter for DL video stream for the case of a single stream per UE </w:t>
                      </w:r>
                    </w:p>
                    <w:p w14:paraId="75DBDC1E" w14:textId="77777777" w:rsidR="00393CA9" w:rsidRPr="00A421AC" w:rsidRDefault="00393CA9" w:rsidP="00A421AC">
                      <w:pPr>
                        <w:numPr>
                          <w:ilvl w:val="0"/>
                          <w:numId w:val="32"/>
                        </w:numPr>
                        <w:rPr>
                          <w:rFonts w:ascii="Times" w:eastAsia="Batang" w:hAnsi="Times"/>
                          <w:lang w:eastAsia="x-none"/>
                        </w:rPr>
                      </w:pPr>
                      <w:r w:rsidRPr="00A421AC">
                        <w:rPr>
                          <w:rFonts w:ascii="Times" w:eastAsia="Batang" w:hAnsi="Times"/>
                          <w:lang w:eastAsia="x-none"/>
                        </w:rPr>
                        <w:t>J is drawn from a truncated Gaussian distribution:</w:t>
                      </w:r>
                    </w:p>
                    <w:p w14:paraId="0E985BBE"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Mean: 0 </w:t>
                      </w:r>
                      <w:proofErr w:type="spellStart"/>
                      <w:r w:rsidRPr="00A421AC">
                        <w:rPr>
                          <w:rFonts w:ascii="Times" w:eastAsia="Batang" w:hAnsi="Times"/>
                          <w:lang w:eastAsia="x-none"/>
                        </w:rPr>
                        <w:t>ms</w:t>
                      </w:r>
                      <w:proofErr w:type="spellEnd"/>
                    </w:p>
                    <w:p w14:paraId="060450C8"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STD: 2 </w:t>
                      </w:r>
                      <w:proofErr w:type="spellStart"/>
                      <w:r w:rsidRPr="00A421AC">
                        <w:rPr>
                          <w:rFonts w:ascii="Times" w:eastAsia="Batang" w:hAnsi="Times"/>
                          <w:lang w:eastAsia="x-none"/>
                        </w:rPr>
                        <w:t>ms</w:t>
                      </w:r>
                      <w:proofErr w:type="spellEnd"/>
                    </w:p>
                    <w:p w14:paraId="6E9BCA71"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Range: [-4, 4]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[-5, 5]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(optional)</w:t>
                      </w:r>
                    </w:p>
                    <w:p w14:paraId="69B23D52" w14:textId="77777777" w:rsidR="00393CA9" w:rsidRPr="00A421AC" w:rsidRDefault="00393CA9" w:rsidP="00A421AC">
                      <w:pPr>
                        <w:numPr>
                          <w:ilvl w:val="2"/>
                          <w:numId w:val="31"/>
                        </w:numPr>
                        <w:rPr>
                          <w:rFonts w:ascii="Times" w:eastAsia="Batang" w:hAnsi="Times"/>
                          <w:lang w:eastAsia="x-none"/>
                        </w:rPr>
                      </w:pPr>
                      <w:r w:rsidRPr="00A421AC">
                        <w:rPr>
                          <w:rFonts w:ascii="Times" w:eastAsia="Batang" w:hAnsi="Times"/>
                          <w:lang w:eastAsia="x-none"/>
                        </w:rPr>
                        <w:t>Note: The values are set to ensure that packet arrivals are in order (i.e., arrival time of next packet is always larger than that of the previous packet) rather than the real measurement</w:t>
                      </w:r>
                    </w:p>
                    <w:p w14:paraId="75E75EC2"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Other values can be optionally evaluated</w:t>
                      </w:r>
                    </w:p>
                    <w:p w14:paraId="482B2EDD" w14:textId="77777777" w:rsidR="00393CA9" w:rsidRPr="00A421AC" w:rsidRDefault="00393CA9" w:rsidP="00A421AC">
                      <w:pPr>
                        <w:numPr>
                          <w:ilvl w:val="0"/>
                          <w:numId w:val="32"/>
                        </w:numPr>
                        <w:rPr>
                          <w:rFonts w:ascii="Times" w:eastAsia="Batang" w:hAnsi="Times"/>
                          <w:lang w:eastAsia="x-none"/>
                        </w:rPr>
                      </w:pPr>
                      <w:r w:rsidRPr="00A421AC">
                        <w:rPr>
                          <w:rFonts w:ascii="Times" w:eastAsia="Batang" w:hAnsi="Times"/>
                          <w:lang w:eastAsia="x-none"/>
                        </w:rPr>
                        <w:t xml:space="preserve">Note: The above parameters for random variable J are effectively identical to the following parameter values because air interface PDB (e.g., 10ms or 15ms) applies from the point when each packet arrives at </w:t>
                      </w:r>
                      <w:proofErr w:type="spellStart"/>
                      <w:r w:rsidRPr="00A421AC">
                        <w:rPr>
                          <w:rFonts w:ascii="Times" w:eastAsia="Batang" w:hAnsi="Times"/>
                          <w:lang w:eastAsia="x-none"/>
                        </w:rPr>
                        <w:t>gNB</w:t>
                      </w:r>
                      <w:proofErr w:type="spellEnd"/>
                      <w:r w:rsidRPr="00A421AC">
                        <w:rPr>
                          <w:rFonts w:ascii="Times" w:eastAsia="Batang" w:hAnsi="Times"/>
                          <w:lang w:eastAsia="x-none"/>
                        </w:rPr>
                        <w:t xml:space="preserve"> as agreed in RAN1#104-e.</w:t>
                      </w:r>
                    </w:p>
                    <w:p w14:paraId="3BB1ADD3"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Mean: 4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5ms (optional)</w:t>
                      </w:r>
                    </w:p>
                    <w:p w14:paraId="2A6653D1"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STD: 2 </w:t>
                      </w:r>
                      <w:proofErr w:type="spellStart"/>
                      <w:r w:rsidRPr="00A421AC">
                        <w:rPr>
                          <w:rFonts w:ascii="Times" w:eastAsia="Batang" w:hAnsi="Times"/>
                          <w:lang w:eastAsia="x-none"/>
                        </w:rPr>
                        <w:t>ms</w:t>
                      </w:r>
                      <w:proofErr w:type="spellEnd"/>
                    </w:p>
                    <w:p w14:paraId="32AA3C70" w14:textId="77777777"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 xml:space="preserve">Range: [0, 8]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(baseline), [0, 10] </w:t>
                      </w:r>
                      <w:proofErr w:type="spellStart"/>
                      <w:r w:rsidRPr="00A421AC">
                        <w:rPr>
                          <w:rFonts w:ascii="Times" w:eastAsia="Batang" w:hAnsi="Times"/>
                          <w:lang w:eastAsia="x-none"/>
                        </w:rPr>
                        <w:t>ms</w:t>
                      </w:r>
                      <w:proofErr w:type="spellEnd"/>
                      <w:r w:rsidRPr="00A421AC">
                        <w:rPr>
                          <w:rFonts w:ascii="Times" w:eastAsia="Batang" w:hAnsi="Times"/>
                          <w:lang w:eastAsia="x-none"/>
                        </w:rPr>
                        <w:t xml:space="preserve"> (optional)</w:t>
                      </w:r>
                    </w:p>
                    <w:p w14:paraId="12EEF95A" w14:textId="3C43398A" w:rsidR="00393CA9" w:rsidRPr="00A421AC" w:rsidRDefault="00393CA9" w:rsidP="00A421AC">
                      <w:pPr>
                        <w:numPr>
                          <w:ilvl w:val="1"/>
                          <w:numId w:val="31"/>
                        </w:numPr>
                        <w:rPr>
                          <w:rFonts w:ascii="Times" w:eastAsia="Batang" w:hAnsi="Times"/>
                          <w:lang w:eastAsia="x-none"/>
                        </w:rPr>
                      </w:pPr>
                      <w:r w:rsidRPr="00A421AC">
                        <w:rPr>
                          <w:rFonts w:ascii="Times" w:eastAsia="Batang" w:hAnsi="Times"/>
                          <w:lang w:eastAsia="x-none"/>
                        </w:rPr>
                        <w:t>Other values can be optionally evaluated</w:t>
                      </w:r>
                    </w:p>
                    <w:p w14:paraId="74E09D00" w14:textId="77777777" w:rsidR="00393CA9" w:rsidRPr="00A421AC" w:rsidRDefault="00393CA9" w:rsidP="00A421AC">
                      <w:pPr>
                        <w:overflowPunct w:val="0"/>
                        <w:autoSpaceDE w:val="0"/>
                        <w:autoSpaceDN w:val="0"/>
                        <w:jc w:val="both"/>
                        <w:rPr>
                          <w:rFonts w:ascii="Calibri" w:eastAsia="Batang" w:hAnsi="Calibri"/>
                          <w:szCs w:val="22"/>
                          <w:lang w:eastAsia="zh-CN"/>
                        </w:rPr>
                      </w:pPr>
                      <w:r w:rsidRPr="00A421AC">
                        <w:rPr>
                          <w:rFonts w:ascii="Times" w:eastAsia="Batang" w:hAnsi="Times"/>
                          <w:highlight w:val="green"/>
                          <w:lang w:val="en-GB" w:eastAsia="zh-CN"/>
                        </w:rPr>
                        <w:t>Agreement:</w:t>
                      </w:r>
                      <w:r w:rsidRPr="00A421AC">
                        <w:rPr>
                          <w:rFonts w:ascii="Times" w:eastAsia="Batang" w:hAnsi="Times"/>
                          <w:lang w:val="en-GB" w:eastAsia="zh-CN"/>
                        </w:rPr>
                        <w:t xml:space="preserve"> </w:t>
                      </w:r>
                    </w:p>
                    <w:p w14:paraId="67F408C0" w14:textId="77777777" w:rsidR="00393CA9" w:rsidRPr="00A421AC" w:rsidRDefault="00393CA9" w:rsidP="00A421AC">
                      <w:pPr>
                        <w:rPr>
                          <w:rFonts w:ascii="Calibri" w:eastAsia="Batang" w:hAnsi="Calibri"/>
                          <w:szCs w:val="22"/>
                          <w:lang w:eastAsia="zh-CN"/>
                        </w:rPr>
                      </w:pPr>
                      <w:r w:rsidRPr="00A421AC">
                        <w:rPr>
                          <w:rFonts w:ascii="Times" w:eastAsia="Batang" w:hAnsi="Times"/>
                          <w:lang w:val="en-GB" w:eastAsia="ja-JP"/>
                        </w:rPr>
                        <w:t>Parameters of Truncated Gaussian distribution for packet size of DL video stream in case of single stream evaluation (note: these parameter values are those before the truncation):</w:t>
                      </w:r>
                    </w:p>
                    <w:p w14:paraId="1800A26B"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[STD, Max, Min]: [10.5, 150, </w:t>
                      </w:r>
                      <w:proofErr w:type="gramStart"/>
                      <w:r w:rsidRPr="00A421AC">
                        <w:rPr>
                          <w:rFonts w:ascii="Times" w:eastAsia="Batang" w:hAnsi="Times"/>
                          <w:lang w:val="en-GB" w:eastAsia="zh-CN"/>
                        </w:rPr>
                        <w:t>50]%</w:t>
                      </w:r>
                      <w:proofErr w:type="gramEnd"/>
                      <w:r w:rsidRPr="00A421AC">
                        <w:rPr>
                          <w:rFonts w:ascii="Times" w:eastAsia="Batang" w:hAnsi="Times"/>
                          <w:lang w:val="en-GB" w:eastAsia="zh-CN"/>
                        </w:rPr>
                        <w:t xml:space="preserve"> of Mean packet size</w:t>
                      </w:r>
                    </w:p>
                    <w:p w14:paraId="6B638F3A"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Other values that can be used for evaluation: [STD, Max, Min] = [4, 112, 88] % of Mean for single eye buffer, [3, 109, 91] % of Mean for dual eye buffer</w:t>
                      </w:r>
                    </w:p>
                    <w:p w14:paraId="657A924A"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FFS: Whether and how to evaluate single eye and dual eye buffer</w:t>
                      </w:r>
                    </w:p>
                    <w:p w14:paraId="2A4B0237"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Note: Companies report the values used in their simulation results.</w:t>
                      </w:r>
                    </w:p>
                    <w:p w14:paraId="3F9610EB" w14:textId="7D8F5DAE" w:rsidR="00393CA9" w:rsidRPr="00A421AC" w:rsidRDefault="00393CA9" w:rsidP="00A421AC">
                      <w:pPr>
                        <w:numPr>
                          <w:ilvl w:val="0"/>
                          <w:numId w:val="32"/>
                        </w:numPr>
                        <w:overflowPunct w:val="0"/>
                        <w:autoSpaceDE w:val="0"/>
                        <w:autoSpaceDN w:val="0"/>
                        <w:jc w:val="both"/>
                        <w:rPr>
                          <w:rFonts w:ascii="Times" w:eastAsia="Batang" w:hAnsi="Times"/>
                          <w:lang w:eastAsia="zh-CN"/>
                        </w:rPr>
                      </w:pPr>
                      <w:r w:rsidRPr="00A421AC">
                        <w:rPr>
                          <w:rFonts w:ascii="Times" w:eastAsia="Batang" w:hAnsi="Times"/>
                          <w:lang w:val="en-GB" w:eastAsia="zh-CN"/>
                        </w:rPr>
                        <w:t xml:space="preserve">Note: There is no consensus that the [10.5, 150, </w:t>
                      </w:r>
                      <w:proofErr w:type="gramStart"/>
                      <w:r w:rsidRPr="00A421AC">
                        <w:rPr>
                          <w:rFonts w:ascii="Times" w:eastAsia="Batang" w:hAnsi="Times"/>
                          <w:lang w:val="en-GB" w:eastAsia="zh-CN"/>
                        </w:rPr>
                        <w:t>50]%</w:t>
                      </w:r>
                      <w:proofErr w:type="gramEnd"/>
                      <w:r w:rsidRPr="00A421AC">
                        <w:rPr>
                          <w:rFonts w:ascii="Times" w:eastAsia="Batang" w:hAnsi="Times"/>
                          <w:lang w:val="en-GB" w:eastAsia="zh-CN"/>
                        </w:rPr>
                        <w:t xml:space="preserve"> of mean packet size is the best set of parameters</w:t>
                      </w:r>
                    </w:p>
                    <w:p w14:paraId="7B13E3E7" w14:textId="77777777" w:rsidR="00393CA9" w:rsidRPr="00A421AC" w:rsidRDefault="00393CA9" w:rsidP="00A421AC">
                      <w:pPr>
                        <w:rPr>
                          <w:rFonts w:ascii="Times" w:eastAsia="Batang" w:hAnsi="Times"/>
                          <w:lang w:val="en-GB" w:eastAsia="x-none"/>
                        </w:rPr>
                      </w:pPr>
                      <w:r w:rsidRPr="00A421AC">
                        <w:rPr>
                          <w:rFonts w:ascii="Times" w:eastAsia="Batang" w:hAnsi="Times"/>
                          <w:highlight w:val="green"/>
                          <w:lang w:val="en-GB" w:eastAsia="x-none"/>
                        </w:rPr>
                        <w:t>Agreement:</w:t>
                      </w:r>
                    </w:p>
                    <w:p w14:paraId="451B21A2" w14:textId="77777777" w:rsidR="00393CA9" w:rsidRPr="00A421AC" w:rsidRDefault="00393CA9" w:rsidP="00A421AC">
                      <w:pPr>
                        <w:rPr>
                          <w:rFonts w:ascii="Times" w:eastAsia="Batang" w:hAnsi="Times"/>
                          <w:lang w:val="en-GB" w:eastAsia="ja-JP"/>
                        </w:rPr>
                      </w:pPr>
                      <w:r w:rsidRPr="00A421AC">
                        <w:rPr>
                          <w:rFonts w:ascii="Times" w:eastAsia="Batang" w:hAnsi="Times"/>
                          <w:lang w:val="en-GB" w:eastAsia="ja-JP"/>
                        </w:rPr>
                        <w:t xml:space="preserve">In case of single stream per UE in DL, a UE is declared a satisfied UE if more than X (%) of packets are successfully delivered within a given air interface PDB. </w:t>
                      </w:r>
                    </w:p>
                    <w:p w14:paraId="3CE6227D"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The baseline X value is 99. </w:t>
                      </w:r>
                    </w:p>
                    <w:p w14:paraId="63C5D8B2" w14:textId="77777777" w:rsidR="00393CA9" w:rsidRPr="00A421AC" w:rsidRDefault="00393CA9" w:rsidP="00A421AC">
                      <w:pPr>
                        <w:numPr>
                          <w:ilvl w:val="0"/>
                          <w:numId w:val="32"/>
                        </w:numPr>
                        <w:rPr>
                          <w:rFonts w:ascii="Times" w:eastAsia="Batang" w:hAnsi="Times"/>
                          <w:lang w:val="en-GB" w:eastAsia="zh-CN"/>
                        </w:rPr>
                      </w:pPr>
                      <w:r w:rsidRPr="00A421AC">
                        <w:rPr>
                          <w:szCs w:val="20"/>
                          <w:lang w:val="en-GB" w:eastAsia="ja-JP"/>
                        </w:rPr>
                        <w:t xml:space="preserve">Other values of X can be optionally evaluated, e.g., X &lt; = 95, X=99.9. </w:t>
                      </w:r>
                    </w:p>
                    <w:p w14:paraId="381702DA" w14:textId="77777777" w:rsidR="00393CA9" w:rsidRPr="00A421AC" w:rsidRDefault="00393CA9" w:rsidP="00A421AC">
                      <w:pPr>
                        <w:numPr>
                          <w:ilvl w:val="0"/>
                          <w:numId w:val="32"/>
                        </w:numPr>
                        <w:rPr>
                          <w:rFonts w:ascii="Times" w:eastAsia="Batang" w:hAnsi="Times"/>
                          <w:lang w:val="en-GB" w:eastAsia="zh-CN"/>
                        </w:rPr>
                      </w:pPr>
                      <w:r w:rsidRPr="00A421AC">
                        <w:rPr>
                          <w:szCs w:val="20"/>
                          <w:lang w:val="en-GB" w:eastAsia="ja-JP"/>
                        </w:rPr>
                        <w:t xml:space="preserve">Additional combinations of (X, PDB) values can be optionally evaluated, e.g., </w:t>
                      </w:r>
                    </w:p>
                    <w:p w14:paraId="65D52508" w14:textId="77777777" w:rsidR="00393CA9" w:rsidRPr="00A421AC" w:rsidRDefault="00393CA9" w:rsidP="00A421AC">
                      <w:pPr>
                        <w:numPr>
                          <w:ilvl w:val="1"/>
                          <w:numId w:val="32"/>
                        </w:numPr>
                        <w:rPr>
                          <w:rFonts w:ascii="Times" w:eastAsia="Batang" w:hAnsi="Times"/>
                          <w:lang w:val="en-GB" w:eastAsia="zh-CN"/>
                        </w:rPr>
                      </w:pPr>
                      <w:r w:rsidRPr="00A421AC">
                        <w:rPr>
                          <w:szCs w:val="20"/>
                          <w:lang w:val="en-GB" w:eastAsia="ja-JP"/>
                        </w:rPr>
                        <w:t>(99, 7), (95, 13) for VR/AR</w:t>
                      </w:r>
                    </w:p>
                    <w:p w14:paraId="3CFA9AD1" w14:textId="77777777" w:rsidR="00393CA9" w:rsidRPr="00A421AC" w:rsidRDefault="00393CA9" w:rsidP="00A421AC">
                      <w:pPr>
                        <w:numPr>
                          <w:ilvl w:val="1"/>
                          <w:numId w:val="32"/>
                        </w:numPr>
                        <w:rPr>
                          <w:rFonts w:ascii="Times" w:eastAsia="Batang" w:hAnsi="Times"/>
                          <w:lang w:val="en-GB" w:eastAsia="zh-CN"/>
                        </w:rPr>
                      </w:pPr>
                      <w:r w:rsidRPr="00A421AC">
                        <w:rPr>
                          <w:szCs w:val="20"/>
                          <w:lang w:val="en-GB" w:eastAsia="ja-JP"/>
                        </w:rPr>
                        <w:t>(99, 12), (95, 18) for CG</w:t>
                      </w:r>
                    </w:p>
                    <w:p w14:paraId="51657714" w14:textId="3638C986" w:rsidR="00393CA9" w:rsidRPr="00A421AC" w:rsidRDefault="00393CA9" w:rsidP="00A421AC">
                      <w:pPr>
                        <w:numPr>
                          <w:ilvl w:val="0"/>
                          <w:numId w:val="32"/>
                        </w:numPr>
                        <w:rPr>
                          <w:szCs w:val="20"/>
                          <w:lang w:val="en-GB" w:eastAsia="ja-JP"/>
                        </w:rPr>
                      </w:pPr>
                      <w:r w:rsidRPr="00A421AC">
                        <w:rPr>
                          <w:szCs w:val="20"/>
                          <w:lang w:val="en-GB" w:eastAsia="ja-JP"/>
                        </w:rPr>
                        <w:t xml:space="preserve">FFS: Different values for I-frame and P-frame if evaluation of them is agreed. </w:t>
                      </w:r>
                    </w:p>
                    <w:p w14:paraId="3C961BAC" w14:textId="77777777" w:rsidR="00393CA9" w:rsidRPr="00A421AC" w:rsidRDefault="00393CA9" w:rsidP="00A421AC">
                      <w:pPr>
                        <w:rPr>
                          <w:rFonts w:ascii="Times" w:eastAsia="Batang" w:hAnsi="Times"/>
                          <w:lang w:val="en-GB" w:eastAsia="zh-CN"/>
                        </w:rPr>
                      </w:pPr>
                      <w:r w:rsidRPr="00A421AC">
                        <w:rPr>
                          <w:rFonts w:ascii="Times" w:eastAsia="Batang" w:hAnsi="Times"/>
                          <w:highlight w:val="green"/>
                          <w:lang w:val="en-GB" w:eastAsia="zh-CN"/>
                        </w:rPr>
                        <w:t>Agreement:</w:t>
                      </w:r>
                    </w:p>
                    <w:p w14:paraId="65B0746B" w14:textId="77777777" w:rsidR="00393CA9" w:rsidRPr="00A421AC" w:rsidRDefault="00393CA9" w:rsidP="00A421AC">
                      <w:pPr>
                        <w:rPr>
                          <w:rFonts w:ascii="Times" w:eastAsia="Batang" w:hAnsi="Times"/>
                          <w:lang w:val="en-GB"/>
                        </w:rPr>
                      </w:pPr>
                      <w:r w:rsidRPr="00A421AC">
                        <w:rPr>
                          <w:rFonts w:ascii="Times" w:eastAsia="Batang" w:hAnsi="Times"/>
                          <w:lang w:val="en-GB" w:eastAsia="ja-JP"/>
                        </w:rPr>
                        <w:t>On UL Traffic model and QoS parameters</w:t>
                      </w:r>
                    </w:p>
                    <w:p w14:paraId="3D6F0C08"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CG/VR: single stream (pose/control)</w:t>
                      </w:r>
                    </w:p>
                    <w:p w14:paraId="682D5C9B" w14:textId="77777777" w:rsidR="00393CA9" w:rsidRPr="00A421AC" w:rsidRDefault="00393CA9" w:rsidP="00A421AC">
                      <w:pPr>
                        <w:numPr>
                          <w:ilvl w:val="0"/>
                          <w:numId w:val="32"/>
                        </w:numPr>
                        <w:rPr>
                          <w:rFonts w:ascii="Times" w:eastAsia="Batang" w:hAnsi="Times"/>
                          <w:lang w:val="en-GB" w:eastAsia="zh-CN"/>
                        </w:rPr>
                      </w:pPr>
                      <w:r w:rsidRPr="00A421AC">
                        <w:rPr>
                          <w:rFonts w:ascii="Times" w:eastAsia="Batang" w:hAnsi="Times"/>
                          <w:lang w:val="en-GB" w:eastAsia="zh-CN"/>
                        </w:rPr>
                        <w:t xml:space="preserve">Traffic model for Pose/control </w:t>
                      </w:r>
                    </w:p>
                    <w:p w14:paraId="2F468E03" w14:textId="77777777" w:rsidR="00393CA9" w:rsidRPr="00A421AC" w:rsidRDefault="00393CA9" w:rsidP="00A421AC">
                      <w:pPr>
                        <w:numPr>
                          <w:ilvl w:val="1"/>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Periodic: 4ms (no jitter) </w:t>
                      </w:r>
                    </w:p>
                    <w:p w14:paraId="40C2CB8D" w14:textId="77777777" w:rsidR="00393CA9" w:rsidRPr="00A421AC" w:rsidRDefault="00393CA9" w:rsidP="00A421AC">
                      <w:pPr>
                        <w:numPr>
                          <w:ilvl w:val="2"/>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Other values can be optionally evaluated. </w:t>
                      </w:r>
                    </w:p>
                    <w:p w14:paraId="0C07BE7C" w14:textId="77777777" w:rsidR="00393CA9" w:rsidRPr="00A421AC" w:rsidRDefault="00393CA9" w:rsidP="00A421AC">
                      <w:pPr>
                        <w:numPr>
                          <w:ilvl w:val="1"/>
                          <w:numId w:val="33"/>
                        </w:numPr>
                        <w:overflowPunct w:val="0"/>
                        <w:autoSpaceDE w:val="0"/>
                        <w:autoSpaceDN w:val="0"/>
                        <w:jc w:val="both"/>
                        <w:rPr>
                          <w:rFonts w:ascii="Times" w:hAnsi="Times"/>
                          <w:lang w:val="en-GB" w:eastAsia="ja-JP"/>
                        </w:rPr>
                      </w:pPr>
                      <w:r w:rsidRPr="00A421AC">
                        <w:rPr>
                          <w:rFonts w:ascii="Times" w:hAnsi="Times"/>
                          <w:lang w:val="en-GB" w:eastAsia="ja-JP"/>
                        </w:rPr>
                        <w:t xml:space="preserve">Fixed: 100 bytes </w:t>
                      </w:r>
                    </w:p>
                    <w:p w14:paraId="202361DB" w14:textId="77777777" w:rsidR="00393CA9" w:rsidRPr="00A421AC" w:rsidRDefault="00393CA9" w:rsidP="00A421AC">
                      <w:pPr>
                        <w:numPr>
                          <w:ilvl w:val="2"/>
                          <w:numId w:val="33"/>
                        </w:numPr>
                        <w:rPr>
                          <w:szCs w:val="20"/>
                          <w:lang w:val="en-GB" w:eastAsia="ja-JP"/>
                        </w:rPr>
                      </w:pPr>
                      <w:r w:rsidRPr="00A421AC">
                        <w:rPr>
                          <w:szCs w:val="20"/>
                          <w:lang w:val="en-GB" w:eastAsia="ja-JP"/>
                        </w:rPr>
                        <w:t xml:space="preserve">PDB: 10 </w:t>
                      </w:r>
                      <w:proofErr w:type="spellStart"/>
                      <w:r w:rsidRPr="00A421AC">
                        <w:rPr>
                          <w:szCs w:val="20"/>
                          <w:lang w:val="en-GB" w:eastAsia="ja-JP"/>
                        </w:rPr>
                        <w:t>ms</w:t>
                      </w:r>
                      <w:proofErr w:type="spellEnd"/>
                      <w:r w:rsidRPr="00A421AC">
                        <w:rPr>
                          <w:szCs w:val="20"/>
                          <w:lang w:val="en-GB" w:eastAsia="ja-JP"/>
                        </w:rPr>
                        <w:t xml:space="preserve">. </w:t>
                      </w:r>
                    </w:p>
                    <w:p w14:paraId="086DDAFD" w14:textId="77777777" w:rsidR="00393CA9" w:rsidRPr="00A421AC" w:rsidRDefault="00393CA9" w:rsidP="00A421AC">
                      <w:pPr>
                        <w:numPr>
                          <w:ilvl w:val="1"/>
                          <w:numId w:val="33"/>
                        </w:numPr>
                        <w:rPr>
                          <w:szCs w:val="20"/>
                          <w:lang w:val="en-GB"/>
                        </w:rPr>
                      </w:pPr>
                      <w:r w:rsidRPr="00A421AC">
                        <w:rPr>
                          <w:szCs w:val="20"/>
                          <w:lang w:val="en-GB" w:eastAsia="ja-JP"/>
                        </w:rPr>
                        <w:t xml:space="preserve">A UE is declared a satisfied UE if more than X (%) of packets are successfully delivered within the given air interface PDB. </w:t>
                      </w:r>
                    </w:p>
                    <w:p w14:paraId="7976D9DF" w14:textId="77777777" w:rsidR="00393CA9" w:rsidRPr="00A421AC" w:rsidRDefault="00393CA9" w:rsidP="00A421AC">
                      <w:pPr>
                        <w:numPr>
                          <w:ilvl w:val="2"/>
                          <w:numId w:val="33"/>
                        </w:numPr>
                        <w:rPr>
                          <w:szCs w:val="20"/>
                          <w:lang w:val="en-GB" w:eastAsia="ja-JP"/>
                        </w:rPr>
                      </w:pPr>
                      <w:r w:rsidRPr="00A421AC">
                        <w:rPr>
                          <w:szCs w:val="20"/>
                          <w:lang w:val="en-GB" w:eastAsia="ja-JP"/>
                        </w:rPr>
                        <w:t xml:space="preserve">The baseline X value is 99. </w:t>
                      </w:r>
                    </w:p>
                    <w:p w14:paraId="5F914888" w14:textId="77777777" w:rsidR="00393CA9" w:rsidRPr="00A421AC" w:rsidRDefault="00393CA9" w:rsidP="00A421AC">
                      <w:pPr>
                        <w:numPr>
                          <w:ilvl w:val="2"/>
                          <w:numId w:val="33"/>
                        </w:numPr>
                        <w:overflowPunct w:val="0"/>
                        <w:autoSpaceDE w:val="0"/>
                        <w:autoSpaceDN w:val="0"/>
                        <w:spacing w:before="100" w:after="100"/>
                        <w:contextualSpacing/>
                        <w:jc w:val="both"/>
                        <w:rPr>
                          <w:szCs w:val="20"/>
                          <w:lang w:val="en-GB" w:eastAsia="ja-JP"/>
                        </w:rPr>
                      </w:pPr>
                      <w:r w:rsidRPr="00A421AC">
                        <w:rPr>
                          <w:szCs w:val="20"/>
                          <w:lang w:val="en-GB" w:eastAsia="ja-JP"/>
                        </w:rPr>
                        <w:t xml:space="preserve">Other X values can be optionally evaluated are 90 and 95. </w:t>
                      </w:r>
                    </w:p>
                    <w:p w14:paraId="63986172" w14:textId="77777777" w:rsidR="00393CA9" w:rsidRPr="00A421AC" w:rsidRDefault="00393CA9" w:rsidP="00A421AC">
                      <w:pPr>
                        <w:rPr>
                          <w:rFonts w:ascii="Times" w:eastAsia="Batang" w:hAnsi="Times"/>
                          <w:lang w:val="en-GB" w:eastAsia="x-none"/>
                        </w:rPr>
                      </w:pPr>
                    </w:p>
                  </w:txbxContent>
                </v:textbox>
                <w10:anchorlock/>
              </v:shape>
            </w:pict>
          </mc:Fallback>
        </mc:AlternateContent>
      </w:r>
    </w:p>
    <w:p w14:paraId="6ACC00A9" w14:textId="51E32B97" w:rsidR="00A421AC" w:rsidRDefault="00A421AC" w:rsidP="00162F7F">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130C3220" wp14:editId="1713B7C8">
                <wp:extent cx="5759450" cy="9704268"/>
                <wp:effectExtent l="0" t="0" r="12700" b="1460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9704268"/>
                        </a:xfrm>
                        <a:prstGeom prst="rect">
                          <a:avLst/>
                        </a:prstGeom>
                        <a:solidFill>
                          <a:srgbClr val="FFFFFF"/>
                        </a:solidFill>
                        <a:ln w="9525">
                          <a:solidFill>
                            <a:srgbClr val="000000"/>
                          </a:solidFill>
                          <a:miter lim="800000"/>
                          <a:headEnd/>
                          <a:tailEnd/>
                        </a:ln>
                      </wps:spPr>
                      <wps:txbx>
                        <w:txbxContent>
                          <w:p w14:paraId="78894666" w14:textId="77777777" w:rsidR="00393CA9" w:rsidRPr="00A421AC" w:rsidRDefault="00393CA9" w:rsidP="00A421AC">
                            <w:pPr>
                              <w:rPr>
                                <w:rFonts w:ascii="Times" w:eastAsia="Batang" w:hAnsi="Times"/>
                                <w:lang w:val="en-GB" w:eastAsia="x-none"/>
                              </w:rPr>
                            </w:pPr>
                            <w:r w:rsidRPr="00A421AC">
                              <w:rPr>
                                <w:rFonts w:ascii="Times" w:eastAsia="Batang" w:hAnsi="Times"/>
                                <w:highlight w:val="green"/>
                                <w:lang w:val="en-GB" w:eastAsia="x-none"/>
                              </w:rPr>
                              <w:t>Agreement:</w:t>
                            </w:r>
                          </w:p>
                          <w:p w14:paraId="455EB35C" w14:textId="77777777" w:rsidR="00393CA9" w:rsidRPr="00A421AC" w:rsidRDefault="00393CA9" w:rsidP="00A421AC">
                            <w:pPr>
                              <w:rPr>
                                <w:rFonts w:ascii="Times" w:eastAsia="Batang" w:hAnsi="Times"/>
                                <w:lang w:val="en-GB" w:eastAsia="x-none"/>
                              </w:rPr>
                            </w:pPr>
                            <w:r w:rsidRPr="00A421AC">
                              <w:rPr>
                                <w:rFonts w:ascii="Times" w:eastAsia="Batang" w:hAnsi="Times"/>
                                <w:lang w:val="en-GB" w:eastAsia="x-none"/>
                              </w:rPr>
                              <w:t>In addition to single stream per UE in DL which is baseline, two streams can be optionally evaluated for DL</w:t>
                            </w:r>
                          </w:p>
                          <w:p w14:paraId="5D13B772"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Option 1: I-frame + P-frame</w:t>
                            </w:r>
                          </w:p>
                          <w:p w14:paraId="58718740"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Option 1A: slice-based traffic model</w:t>
                            </w:r>
                          </w:p>
                          <w:p w14:paraId="165E7F3D"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Option 1B: Group-Of-Picture (GOP) based traffic model</w:t>
                            </w:r>
                          </w:p>
                          <w:p w14:paraId="42440A99"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 xml:space="preserve">Option 2: video + audio/data </w:t>
                            </w:r>
                          </w:p>
                          <w:p w14:paraId="47575557"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Option 3: FOV + omnidirectional stream</w:t>
                            </w:r>
                          </w:p>
                          <w:p w14:paraId="7C71C890"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342833F9"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Companies should strive to align the parameter values for the options chosen as much as possible</w:t>
                            </w:r>
                          </w:p>
                          <w:p w14:paraId="1D3D3CDA" w14:textId="57E408CB"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 xml:space="preserve">FFS: Whether audio stream is separate or aggregated with the data stream in option 2 (Intention of option 2 is not to create a </w:t>
                            </w:r>
                            <w:proofErr w:type="gramStart"/>
                            <w:r w:rsidRPr="00A421AC">
                              <w:rPr>
                                <w:rFonts w:ascii="Times" w:eastAsia="Batang" w:hAnsi="Times"/>
                                <w:lang w:val="en-GB" w:eastAsia="x-none"/>
                              </w:rPr>
                              <w:t>3 stream</w:t>
                            </w:r>
                            <w:proofErr w:type="gramEnd"/>
                            <w:r w:rsidRPr="00A421AC">
                              <w:rPr>
                                <w:rFonts w:ascii="Times" w:eastAsia="Batang" w:hAnsi="Times"/>
                                <w:lang w:val="en-GB" w:eastAsia="x-none"/>
                              </w:rPr>
                              <w:t xml:space="preserve"> option)</w:t>
                            </w:r>
                          </w:p>
                          <w:p w14:paraId="51543CF4" w14:textId="77777777" w:rsidR="00393CA9" w:rsidRPr="00A421AC" w:rsidRDefault="00393CA9" w:rsidP="00A421AC">
                            <w:pPr>
                              <w:rPr>
                                <w:rFonts w:ascii="Times" w:eastAsia="Batang" w:hAnsi="Times"/>
                                <w:lang w:val="en-GB" w:eastAsia="zh-CN"/>
                              </w:rPr>
                            </w:pPr>
                            <w:r w:rsidRPr="00A421AC">
                              <w:rPr>
                                <w:rFonts w:ascii="Times" w:eastAsia="Batang" w:hAnsi="Times"/>
                                <w:highlight w:val="green"/>
                                <w:lang w:val="en-GB" w:eastAsia="zh-CN"/>
                              </w:rPr>
                              <w:t>Agreement:</w:t>
                            </w:r>
                          </w:p>
                          <w:p w14:paraId="27B33A9A" w14:textId="77777777" w:rsidR="00393CA9" w:rsidRPr="00A421AC" w:rsidRDefault="00393CA9" w:rsidP="00A421AC">
                            <w:pPr>
                              <w:rPr>
                                <w:rFonts w:ascii="Times" w:eastAsia="Batang" w:hAnsi="Times"/>
                                <w:sz w:val="24"/>
                                <w:lang w:val="en-GB" w:eastAsia="zh-CN"/>
                              </w:rPr>
                            </w:pPr>
                            <w:r w:rsidRPr="00A421AC">
                              <w:rPr>
                                <w:rFonts w:ascii="Times" w:eastAsia="Batang" w:hAnsi="Times"/>
                                <w:lang w:val="en-GB" w:eastAsia="zh-CN"/>
                              </w:rPr>
                              <w:t>For evaluations of AR in UL:</w:t>
                            </w:r>
                          </w:p>
                          <w:p w14:paraId="21DBF73F"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1 (Baseline for power and capacity evaluations): Two streams as defined below </w:t>
                            </w:r>
                          </w:p>
                          <w:p w14:paraId="0EA8E27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00039F29"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25FD8B6A"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A stream aggregating streams of scene, video, data, and audio. </w:t>
                            </w:r>
                          </w:p>
                          <w:p w14:paraId="0ADA18BC"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6BF3A093"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7C641967" w14:textId="77777777" w:rsidR="00393CA9" w:rsidRPr="00A421AC" w:rsidRDefault="00393CA9" w:rsidP="00A421AC">
                            <w:pPr>
                              <w:numPr>
                                <w:ilvl w:val="3"/>
                                <w:numId w:val="34"/>
                              </w:numPr>
                              <w:jc w:val="both"/>
                              <w:rPr>
                                <w:rFonts w:ascii="Times" w:eastAsia="Gulim" w:hAnsi="Times"/>
                                <w:lang w:val="en-GB" w:eastAsia="ja-JP"/>
                              </w:rPr>
                            </w:pPr>
                            <w:r w:rsidRPr="00A421AC">
                              <w:rPr>
                                <w:rFonts w:ascii="Times" w:eastAsia="Gulim" w:hAnsi="Times" w:hint="eastAsia"/>
                                <w:lang w:val="en-GB" w:eastAsia="ja-JP"/>
                              </w:rPr>
                              <w:t xml:space="preserve">Jitter (optional): </w:t>
                            </w:r>
                            <w:bookmarkStart w:id="8" w:name="OLE_LINK10"/>
                            <w:bookmarkStart w:id="9" w:name="OLE_LINK12"/>
                            <w:r w:rsidRPr="00A421AC">
                              <w:rPr>
                                <w:rFonts w:ascii="Times" w:eastAsia="Gulim" w:hAnsi="Times" w:hint="eastAsia"/>
                                <w:lang w:val="en-GB" w:eastAsia="ja-JP"/>
                              </w:rPr>
                              <w:t>same model as for DL</w:t>
                            </w:r>
                            <w:bookmarkEnd w:id="8"/>
                            <w:bookmarkEnd w:id="9"/>
                          </w:p>
                          <w:p w14:paraId="272F7F87"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643C224D"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71FCD004"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2 (Optional for power evaluation and baseline for capacity evaluation): Single stream as defined below </w:t>
                            </w:r>
                          </w:p>
                          <w:p w14:paraId="0AC526D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486EA8B1" w14:textId="77777777" w:rsidR="00393CA9" w:rsidRPr="00A421AC" w:rsidRDefault="00393CA9" w:rsidP="00A421AC">
                            <w:pPr>
                              <w:numPr>
                                <w:ilvl w:val="1"/>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584A71CE"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Jitter (optional): same model as for DL</w:t>
                            </w:r>
                          </w:p>
                          <w:p w14:paraId="3AFCCE11" w14:textId="77777777" w:rsidR="00393CA9" w:rsidRPr="00A421AC" w:rsidRDefault="00393CA9" w:rsidP="00A421AC">
                            <w:pPr>
                              <w:numPr>
                                <w:ilvl w:val="1"/>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0F7A410A"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601DCE75"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3 (Optional): Three streams as defined below </w:t>
                            </w:r>
                          </w:p>
                          <w:p w14:paraId="728656B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26B88544"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0FDD47C4"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A stream aggregating streams of scene and video </w:t>
                            </w:r>
                          </w:p>
                          <w:p w14:paraId="3716D750"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024ED8E1"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25E2E7C9" w14:textId="77777777" w:rsidR="00393CA9" w:rsidRPr="00A421AC" w:rsidRDefault="00393CA9" w:rsidP="00A421AC">
                            <w:pPr>
                              <w:numPr>
                                <w:ilvl w:val="3"/>
                                <w:numId w:val="34"/>
                              </w:numPr>
                              <w:jc w:val="both"/>
                              <w:rPr>
                                <w:rFonts w:ascii="Times" w:eastAsia="Gulim" w:hAnsi="Times"/>
                                <w:lang w:val="en-GB" w:eastAsia="ja-JP"/>
                              </w:rPr>
                            </w:pPr>
                            <w:r w:rsidRPr="00A421AC">
                              <w:rPr>
                                <w:rFonts w:ascii="Times" w:eastAsia="Gulim" w:hAnsi="Times" w:hint="eastAsia"/>
                                <w:lang w:val="en-GB" w:eastAsia="ja-JP"/>
                              </w:rPr>
                              <w:t>Jitter (optional): same model as for DL</w:t>
                            </w:r>
                          </w:p>
                          <w:p w14:paraId="0CE2DEC5"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7688E063"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7C153856"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3: A stream aggregating streams of audio and data </w:t>
                            </w:r>
                          </w:p>
                          <w:p w14:paraId="551F3D8B"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10ms</w:t>
                            </w:r>
                          </w:p>
                          <w:p w14:paraId="2A88D28B"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 xml:space="preserve">Data rate: </w:t>
                            </w:r>
                            <w:r w:rsidRPr="00A421AC">
                              <w:rPr>
                                <w:rFonts w:ascii="Times" w:eastAsia="Gulim" w:hAnsi="Times" w:hint="eastAsia"/>
                                <w:lang w:val="en-GB" w:eastAsia="zh-CN"/>
                              </w:rPr>
                              <w:t xml:space="preserve">0.756 Mbps/s or 1.12 Mbps </w:t>
                            </w:r>
                          </w:p>
                          <w:p w14:paraId="5E01D830"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Packet size: determined by periodicity and data rate</w:t>
                            </w:r>
                          </w:p>
                          <w:p w14:paraId="07CFA466"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30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w:t>
                            </w:r>
                          </w:p>
                          <w:p w14:paraId="43E2934E"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4 (Optional): Three streams as defined below </w:t>
                            </w:r>
                          </w:p>
                          <w:p w14:paraId="6639DE4B"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5511BD9C"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24A3E5C3"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I-stream for video </w:t>
                            </w:r>
                          </w:p>
                          <w:p w14:paraId="3EB22662"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3: P-stream for video</w:t>
                            </w:r>
                          </w:p>
                          <w:p w14:paraId="53774E73"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3096B3E"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Companies should strive to align the parameter values for the options chosen as much as possible</w:t>
                            </w:r>
                          </w:p>
                          <w:p w14:paraId="3B63FEB8"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Note: Above PDB values in </w:t>
                            </w:r>
                            <w:proofErr w:type="gramStart"/>
                            <w:r w:rsidRPr="00A421AC">
                              <w:rPr>
                                <w:rFonts w:ascii="Times" w:eastAsia="Gulim" w:hAnsi="Times" w:hint="eastAsia"/>
                                <w:lang w:val="en-GB" w:eastAsia="ja-JP"/>
                              </w:rPr>
                              <w:t>[ ]</w:t>
                            </w:r>
                            <w:proofErr w:type="gramEnd"/>
                            <w:r w:rsidRPr="00A421AC">
                              <w:rPr>
                                <w:rFonts w:ascii="Times" w:eastAsia="Gulim" w:hAnsi="Times" w:hint="eastAsia"/>
                                <w:lang w:val="en-GB" w:eastAsia="ja-JP"/>
                              </w:rPr>
                              <w:t xml:space="preserve"> for Stream 2 in Option 1 and 3, and Option 2 are to be further discussed and potentially confirmed in RAN1#105-e, where other values can be also discussed if needed.</w:t>
                            </w:r>
                          </w:p>
                          <w:p w14:paraId="062FA07B"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In case multiple steams are evaluated for UL AR, a UE is declared as satisfied only when each stream meets the requirement that </w:t>
                            </w:r>
                            <w:r w:rsidRPr="00A421AC">
                              <w:rPr>
                                <w:rFonts w:ascii="Times" w:eastAsia="Gulim" w:hAnsi="Times" w:hint="eastAsia"/>
                                <w:lang w:val="en-GB" w:eastAsia="x-none"/>
                              </w:rPr>
                              <w:t xml:space="preserve">X (%) of packets are successfully delivered within a given air interface PDB. </w:t>
                            </w:r>
                          </w:p>
                          <w:p w14:paraId="011B9E7E"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X value for pose/control: follow X values for pose/control for CG/VR</w:t>
                            </w:r>
                          </w:p>
                          <w:p w14:paraId="4FDC83A6" w14:textId="32CD17ED"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X value for other stream: follow X values for DL video stream.</w:t>
                            </w:r>
                          </w:p>
                        </w:txbxContent>
                      </wps:txbx>
                      <wps:bodyPr rot="0" vert="horz" wrap="square" lIns="91440" tIns="45720" rIns="91440" bIns="45720" anchor="t" anchorCtr="0" upright="1">
                        <a:noAutofit/>
                      </wps:bodyPr>
                    </wps:wsp>
                  </a:graphicData>
                </a:graphic>
              </wp:inline>
            </w:drawing>
          </mc:Choice>
          <mc:Fallback>
            <w:pict>
              <v:shape w14:anchorId="130C3220" id="_x0000_s1027" type="#_x0000_t202" style="width:453.5pt;height:7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GyePAIAAFoEAAAOAAAAZHJzL2Uyb0RvYy54bWysVM2O0zAQviPxDpbvNGnVbrdR09XSpQhp&#10;+ZEWHsBxnMTC8RjbbVIeAN6AExfuPFefg7HT7Za/CyIHa8Yz/mbmm5ksr/pWkZ2wToLO6XiUUiI0&#10;h1LqOqfv3m6eXFLiPNMlU6BFTvfC0avV40fLzmRiAg2oUliCINplnclp473JksTxRrTMjcAIjcYK&#10;bMs8qrZOSss6RG9VMknTi6QDWxoLXDiHtzeDka4iflUJ7l9XlROeqJxibj6eNp5FOJPVkmW1ZaaR&#10;/JgG+4csWiY1Bj1B3TDPyNbK36BayS04qPyIQ5tAVUkuYg1YzTj9pZq7hhkRa0FynDnR5P4fLH+1&#10;e2OJLLF3Y0o0a7FHhy+fD1+/H759IpPAT2dchm53Bh19/xR69I21OnML/L0jGtYN07W4tha6RrAS&#10;8xuHl8nZ0wHHBZCiewklxmFbDxGor2wbyEM6CKJjn/an3ojeE46Xs/lsMZ2hiaNtMU+nk4vLGINl&#10;98+Ndf65gJYEIacWmx/h2e7W+ZAOy+5dQjQHSpYbqVRUbF2slSU7hoOyid8R/Sc3pUmH4WeT2cDA&#10;XyHS+P0JopUeJ17JNqeXJyeWBd6e6TLOo2dSDTKmrPSRyMDdwKLvi37oWQgQSC6g3COzFoYBx4VE&#10;oQH7kZIOhzun7sOWWUGJeqGxO4vxdBq2ISrT2XyCij23FOcWpjlC5dRTMohrP2zQ1lhZNxhpmAcN&#10;19jRSkauH7I6po8DHFtwXLawIed69Hr4Jax+AAAA//8DAFBLAwQUAAYACAAAACEAu9nTYtwAAAAG&#10;AQAADwAAAGRycy9kb3ducmV2LnhtbEyPwU7DMBBE70j8g7VIXBB1CNCmIU6FkED0BgXB1Y23SYS9&#10;Drabhr9n4QKXlUYzmn1TrSZnxYgh9p4UXMwyEEiNNz21Cl5f7s8LEDFpMtp6QgVfGGFVHx9VujT+&#10;QM84blIruIRiqRV0KQ2llLHp0Ok48wMSezsfnE4sQytN0Acud1bmWTaXTvfEHzo94F2Hzcdm7xQU&#10;V4/je1xfPr01851dprPF+PAZlDo9mW5vQCSc0l8YfvAZHWpm2vo9mSisAh6Sfi97y2zBcsuh67zI&#10;QdaV/I9ffwMAAP//AwBQSwECLQAUAAYACAAAACEAtoM4kv4AAADhAQAAEwAAAAAAAAAAAAAAAAAA&#10;AAAAW0NvbnRlbnRfVHlwZXNdLnhtbFBLAQItABQABgAIAAAAIQA4/SH/1gAAAJQBAAALAAAAAAAA&#10;AAAAAAAAAC8BAABfcmVscy8ucmVsc1BLAQItABQABgAIAAAAIQD02GyePAIAAFoEAAAOAAAAAAAA&#10;AAAAAAAAAC4CAABkcnMvZTJvRG9jLnhtbFBLAQItABQABgAIAAAAIQC72dNi3AAAAAYBAAAPAAAA&#10;AAAAAAAAAAAAAJYEAABkcnMvZG93bnJldi54bWxQSwUGAAAAAAQABADzAAAAnwUAAAAA&#10;">
                <v:textbox>
                  <w:txbxContent>
                    <w:p w14:paraId="78894666" w14:textId="77777777" w:rsidR="00393CA9" w:rsidRPr="00A421AC" w:rsidRDefault="00393CA9" w:rsidP="00A421AC">
                      <w:pPr>
                        <w:rPr>
                          <w:rFonts w:ascii="Times" w:eastAsia="Batang" w:hAnsi="Times"/>
                          <w:lang w:val="en-GB" w:eastAsia="x-none"/>
                        </w:rPr>
                      </w:pPr>
                      <w:r w:rsidRPr="00A421AC">
                        <w:rPr>
                          <w:rFonts w:ascii="Times" w:eastAsia="Batang" w:hAnsi="Times"/>
                          <w:highlight w:val="green"/>
                          <w:lang w:val="en-GB" w:eastAsia="x-none"/>
                        </w:rPr>
                        <w:t>Agreement:</w:t>
                      </w:r>
                    </w:p>
                    <w:p w14:paraId="455EB35C" w14:textId="77777777" w:rsidR="00393CA9" w:rsidRPr="00A421AC" w:rsidRDefault="00393CA9" w:rsidP="00A421AC">
                      <w:pPr>
                        <w:rPr>
                          <w:rFonts w:ascii="Times" w:eastAsia="Batang" w:hAnsi="Times"/>
                          <w:lang w:val="en-GB" w:eastAsia="x-none"/>
                        </w:rPr>
                      </w:pPr>
                      <w:r w:rsidRPr="00A421AC">
                        <w:rPr>
                          <w:rFonts w:ascii="Times" w:eastAsia="Batang" w:hAnsi="Times"/>
                          <w:lang w:val="en-GB" w:eastAsia="x-none"/>
                        </w:rPr>
                        <w:t>In addition to single stream per UE in DL which is baseline, two streams can be optionally evaluated for DL</w:t>
                      </w:r>
                    </w:p>
                    <w:p w14:paraId="5D13B772"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Option 1: I-frame + P-frame</w:t>
                      </w:r>
                    </w:p>
                    <w:p w14:paraId="58718740"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Option 1A: slice-based traffic model</w:t>
                      </w:r>
                    </w:p>
                    <w:p w14:paraId="165E7F3D"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Option 1B: Group-Of-Picture (GOP) based traffic model</w:t>
                      </w:r>
                    </w:p>
                    <w:p w14:paraId="42440A99"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 xml:space="preserve">Option 2: video + audio/data </w:t>
                      </w:r>
                    </w:p>
                    <w:p w14:paraId="47575557"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Option 3: FOV + omnidirectional stream</w:t>
                      </w:r>
                    </w:p>
                    <w:p w14:paraId="7C71C890"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342833F9" w14:textId="77777777"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Companies should strive to align the parameter values for the options chosen as much as possible</w:t>
                      </w:r>
                    </w:p>
                    <w:p w14:paraId="1D3D3CDA" w14:textId="57E408CB" w:rsidR="00393CA9" w:rsidRPr="00A421AC" w:rsidRDefault="00393CA9" w:rsidP="00A421AC">
                      <w:pPr>
                        <w:numPr>
                          <w:ilvl w:val="0"/>
                          <w:numId w:val="34"/>
                        </w:numPr>
                        <w:rPr>
                          <w:rFonts w:ascii="Times" w:eastAsia="Batang" w:hAnsi="Times"/>
                          <w:lang w:val="en-GB" w:eastAsia="x-none"/>
                        </w:rPr>
                      </w:pPr>
                      <w:r w:rsidRPr="00A421AC">
                        <w:rPr>
                          <w:rFonts w:ascii="Times" w:eastAsia="Batang" w:hAnsi="Times"/>
                          <w:lang w:val="en-GB" w:eastAsia="x-none"/>
                        </w:rPr>
                        <w:t xml:space="preserve">FFS: Whether audio stream is separate or aggregated with the data stream in option 2 (Intention of option 2 is not to create a </w:t>
                      </w:r>
                      <w:proofErr w:type="gramStart"/>
                      <w:r w:rsidRPr="00A421AC">
                        <w:rPr>
                          <w:rFonts w:ascii="Times" w:eastAsia="Batang" w:hAnsi="Times"/>
                          <w:lang w:val="en-GB" w:eastAsia="x-none"/>
                        </w:rPr>
                        <w:t>3 stream</w:t>
                      </w:r>
                      <w:proofErr w:type="gramEnd"/>
                      <w:r w:rsidRPr="00A421AC">
                        <w:rPr>
                          <w:rFonts w:ascii="Times" w:eastAsia="Batang" w:hAnsi="Times"/>
                          <w:lang w:val="en-GB" w:eastAsia="x-none"/>
                        </w:rPr>
                        <w:t xml:space="preserve"> option)</w:t>
                      </w:r>
                    </w:p>
                    <w:p w14:paraId="51543CF4" w14:textId="77777777" w:rsidR="00393CA9" w:rsidRPr="00A421AC" w:rsidRDefault="00393CA9" w:rsidP="00A421AC">
                      <w:pPr>
                        <w:rPr>
                          <w:rFonts w:ascii="Times" w:eastAsia="Batang" w:hAnsi="Times"/>
                          <w:lang w:val="en-GB" w:eastAsia="zh-CN"/>
                        </w:rPr>
                      </w:pPr>
                      <w:r w:rsidRPr="00A421AC">
                        <w:rPr>
                          <w:rFonts w:ascii="Times" w:eastAsia="Batang" w:hAnsi="Times"/>
                          <w:highlight w:val="green"/>
                          <w:lang w:val="en-GB" w:eastAsia="zh-CN"/>
                        </w:rPr>
                        <w:t>Agreement:</w:t>
                      </w:r>
                    </w:p>
                    <w:p w14:paraId="27B33A9A" w14:textId="77777777" w:rsidR="00393CA9" w:rsidRPr="00A421AC" w:rsidRDefault="00393CA9" w:rsidP="00A421AC">
                      <w:pPr>
                        <w:rPr>
                          <w:rFonts w:ascii="Times" w:eastAsia="Batang" w:hAnsi="Times"/>
                          <w:sz w:val="24"/>
                          <w:lang w:val="en-GB" w:eastAsia="zh-CN"/>
                        </w:rPr>
                      </w:pPr>
                      <w:r w:rsidRPr="00A421AC">
                        <w:rPr>
                          <w:rFonts w:ascii="Times" w:eastAsia="Batang" w:hAnsi="Times"/>
                          <w:lang w:val="en-GB" w:eastAsia="zh-CN"/>
                        </w:rPr>
                        <w:t>For evaluations of AR in UL:</w:t>
                      </w:r>
                    </w:p>
                    <w:p w14:paraId="21DBF73F"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1 (Baseline for power and capacity evaluations): Two streams as defined below </w:t>
                      </w:r>
                    </w:p>
                    <w:p w14:paraId="0EA8E27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00039F29"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25FD8B6A"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A stream aggregating streams of scene, video, data, and audio. </w:t>
                      </w:r>
                    </w:p>
                    <w:p w14:paraId="0ADA18BC"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6BF3A093"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7C641967" w14:textId="77777777" w:rsidR="00393CA9" w:rsidRPr="00A421AC" w:rsidRDefault="00393CA9" w:rsidP="00A421AC">
                      <w:pPr>
                        <w:numPr>
                          <w:ilvl w:val="3"/>
                          <w:numId w:val="34"/>
                        </w:numPr>
                        <w:jc w:val="both"/>
                        <w:rPr>
                          <w:rFonts w:ascii="Times" w:eastAsia="Gulim" w:hAnsi="Times"/>
                          <w:lang w:val="en-GB" w:eastAsia="ja-JP"/>
                        </w:rPr>
                      </w:pPr>
                      <w:r w:rsidRPr="00A421AC">
                        <w:rPr>
                          <w:rFonts w:ascii="Times" w:eastAsia="Gulim" w:hAnsi="Times" w:hint="eastAsia"/>
                          <w:lang w:val="en-GB" w:eastAsia="ja-JP"/>
                        </w:rPr>
                        <w:t xml:space="preserve">Jitter (optional): </w:t>
                      </w:r>
                      <w:bookmarkStart w:id="10" w:name="OLE_LINK10"/>
                      <w:bookmarkStart w:id="11" w:name="OLE_LINK12"/>
                      <w:r w:rsidRPr="00A421AC">
                        <w:rPr>
                          <w:rFonts w:ascii="Times" w:eastAsia="Gulim" w:hAnsi="Times" w:hint="eastAsia"/>
                          <w:lang w:val="en-GB" w:eastAsia="ja-JP"/>
                        </w:rPr>
                        <w:t>same model as for DL</w:t>
                      </w:r>
                      <w:bookmarkEnd w:id="10"/>
                      <w:bookmarkEnd w:id="11"/>
                    </w:p>
                    <w:p w14:paraId="272F7F87"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643C224D"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71FCD004"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2 (Optional for power evaluation and baseline for capacity evaluation): Single stream as defined below </w:t>
                      </w:r>
                    </w:p>
                    <w:p w14:paraId="0AC526D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486EA8B1" w14:textId="77777777" w:rsidR="00393CA9" w:rsidRPr="00A421AC" w:rsidRDefault="00393CA9" w:rsidP="00A421AC">
                      <w:pPr>
                        <w:numPr>
                          <w:ilvl w:val="1"/>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584A71CE"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Jitter (optional): same model as for DL</w:t>
                      </w:r>
                    </w:p>
                    <w:p w14:paraId="3AFCCE11" w14:textId="77777777" w:rsidR="00393CA9" w:rsidRPr="00A421AC" w:rsidRDefault="00393CA9" w:rsidP="00A421AC">
                      <w:pPr>
                        <w:numPr>
                          <w:ilvl w:val="1"/>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0F7A410A"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601DCE75"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3 (Optional): Three streams as defined below </w:t>
                      </w:r>
                    </w:p>
                    <w:p w14:paraId="728656B0"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26B88544"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0FDD47C4"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A stream aggregating streams of scene and video </w:t>
                      </w:r>
                    </w:p>
                    <w:p w14:paraId="3716D750"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Packet size: Truncated Gaussian distribution with the parameter values same as for DL</w:t>
                      </w:r>
                    </w:p>
                    <w:p w14:paraId="024ED8E1"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60 fps</w:t>
                      </w:r>
                    </w:p>
                    <w:p w14:paraId="25E2E7C9" w14:textId="77777777" w:rsidR="00393CA9" w:rsidRPr="00A421AC" w:rsidRDefault="00393CA9" w:rsidP="00A421AC">
                      <w:pPr>
                        <w:numPr>
                          <w:ilvl w:val="3"/>
                          <w:numId w:val="34"/>
                        </w:numPr>
                        <w:jc w:val="both"/>
                        <w:rPr>
                          <w:rFonts w:ascii="Times" w:eastAsia="Gulim" w:hAnsi="Times"/>
                          <w:lang w:val="en-GB" w:eastAsia="ja-JP"/>
                        </w:rPr>
                      </w:pPr>
                      <w:r w:rsidRPr="00A421AC">
                        <w:rPr>
                          <w:rFonts w:ascii="Times" w:eastAsia="Gulim" w:hAnsi="Times" w:hint="eastAsia"/>
                          <w:lang w:val="en-GB" w:eastAsia="ja-JP"/>
                        </w:rPr>
                        <w:t>Jitter (optional): same model as for DL</w:t>
                      </w:r>
                    </w:p>
                    <w:p w14:paraId="0CE2DEC5"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Data rate: 10 Mbps (baseline), 20 Mbps (optional)</w:t>
                      </w:r>
                    </w:p>
                    <w:p w14:paraId="7688E063"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[60]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(baseline), [10/15]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(optional)</w:t>
                      </w:r>
                    </w:p>
                    <w:p w14:paraId="7C153856"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3: A stream aggregating streams of audio and data </w:t>
                      </w:r>
                    </w:p>
                    <w:p w14:paraId="551F3D8B"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Periodicity: 10ms</w:t>
                      </w:r>
                    </w:p>
                    <w:p w14:paraId="2A88D28B"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 xml:space="preserve">Data rate: </w:t>
                      </w:r>
                      <w:r w:rsidRPr="00A421AC">
                        <w:rPr>
                          <w:rFonts w:ascii="Times" w:eastAsia="Gulim" w:hAnsi="Times" w:hint="eastAsia"/>
                          <w:lang w:val="en-GB" w:eastAsia="zh-CN"/>
                        </w:rPr>
                        <w:t xml:space="preserve">0.756 Mbps/s or 1.12 Mbps </w:t>
                      </w:r>
                    </w:p>
                    <w:p w14:paraId="5E01D830" w14:textId="77777777" w:rsidR="00393CA9" w:rsidRPr="00A421AC" w:rsidRDefault="00393CA9" w:rsidP="00A421AC">
                      <w:pPr>
                        <w:numPr>
                          <w:ilvl w:val="2"/>
                          <w:numId w:val="34"/>
                        </w:numPr>
                        <w:jc w:val="both"/>
                        <w:rPr>
                          <w:rFonts w:ascii="Times" w:eastAsia="Gulim" w:hAnsi="Times"/>
                          <w:lang w:val="en-GB" w:eastAsia="ja-JP"/>
                        </w:rPr>
                      </w:pPr>
                      <w:r w:rsidRPr="00A421AC">
                        <w:rPr>
                          <w:rFonts w:ascii="Times" w:eastAsia="Gulim" w:hAnsi="Times" w:hint="eastAsia"/>
                          <w:lang w:val="en-GB" w:eastAsia="ja-JP"/>
                        </w:rPr>
                        <w:t>Packet size: determined by periodicity and data rate</w:t>
                      </w:r>
                    </w:p>
                    <w:p w14:paraId="07CFA466"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PDB: 30 </w:t>
                      </w:r>
                      <w:proofErr w:type="spellStart"/>
                      <w:r w:rsidRPr="00A421AC">
                        <w:rPr>
                          <w:rFonts w:ascii="Times" w:eastAsia="Gulim" w:hAnsi="Times" w:hint="eastAsia"/>
                          <w:lang w:val="en-GB" w:eastAsia="ja-JP"/>
                        </w:rPr>
                        <w:t>ms</w:t>
                      </w:r>
                      <w:proofErr w:type="spellEnd"/>
                      <w:r w:rsidRPr="00A421AC">
                        <w:rPr>
                          <w:rFonts w:ascii="Times" w:eastAsia="Gulim" w:hAnsi="Times" w:hint="eastAsia"/>
                          <w:lang w:val="en-GB" w:eastAsia="ja-JP"/>
                        </w:rPr>
                        <w:t xml:space="preserve"> </w:t>
                      </w:r>
                    </w:p>
                    <w:p w14:paraId="43E2934E"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Option 4 (Optional): Three streams as defined below </w:t>
                      </w:r>
                    </w:p>
                    <w:p w14:paraId="6639DE4B"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1: pose/control</w:t>
                      </w:r>
                    </w:p>
                    <w:p w14:paraId="5511BD9C" w14:textId="77777777" w:rsidR="00393CA9" w:rsidRPr="00A421AC" w:rsidRDefault="00393CA9" w:rsidP="00A421AC">
                      <w:pPr>
                        <w:numPr>
                          <w:ilvl w:val="2"/>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Traffic model and QoS parameters are same as for pose/control for UL CG/VR.</w:t>
                      </w:r>
                    </w:p>
                    <w:p w14:paraId="24A3E5C3"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 xml:space="preserve">Stream 2: I-stream for video </w:t>
                      </w:r>
                    </w:p>
                    <w:p w14:paraId="3EB22662"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Stream 3: P-stream for video</w:t>
                      </w:r>
                    </w:p>
                    <w:p w14:paraId="53774E73"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3096B3E" w14:textId="77777777" w:rsidR="00393CA9" w:rsidRPr="00A421AC" w:rsidRDefault="00393CA9" w:rsidP="00A421AC">
                      <w:pPr>
                        <w:numPr>
                          <w:ilvl w:val="1"/>
                          <w:numId w:val="34"/>
                        </w:numPr>
                        <w:rPr>
                          <w:rFonts w:ascii="Times" w:eastAsia="Batang" w:hAnsi="Times"/>
                          <w:lang w:val="en-GB" w:eastAsia="x-none"/>
                        </w:rPr>
                      </w:pPr>
                      <w:r w:rsidRPr="00A421AC">
                        <w:rPr>
                          <w:rFonts w:ascii="Times" w:eastAsia="Batang" w:hAnsi="Times"/>
                          <w:lang w:val="en-GB" w:eastAsia="x-none"/>
                        </w:rPr>
                        <w:t>Companies should strive to align the parameter values for the options chosen as much as possible</w:t>
                      </w:r>
                    </w:p>
                    <w:p w14:paraId="3B63FEB8"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Note: Above PDB values in </w:t>
                      </w:r>
                      <w:proofErr w:type="gramStart"/>
                      <w:r w:rsidRPr="00A421AC">
                        <w:rPr>
                          <w:rFonts w:ascii="Times" w:eastAsia="Gulim" w:hAnsi="Times" w:hint="eastAsia"/>
                          <w:lang w:val="en-GB" w:eastAsia="ja-JP"/>
                        </w:rPr>
                        <w:t>[ ]</w:t>
                      </w:r>
                      <w:proofErr w:type="gramEnd"/>
                      <w:r w:rsidRPr="00A421AC">
                        <w:rPr>
                          <w:rFonts w:ascii="Times" w:eastAsia="Gulim" w:hAnsi="Times" w:hint="eastAsia"/>
                          <w:lang w:val="en-GB" w:eastAsia="ja-JP"/>
                        </w:rPr>
                        <w:t xml:space="preserve"> for Stream 2 in Option 1 and 3, and Option 2 are to be further discussed and potentially confirmed in RAN1#105-e, where other values can be also discussed if needed.</w:t>
                      </w:r>
                    </w:p>
                    <w:p w14:paraId="062FA07B" w14:textId="77777777" w:rsidR="00393CA9" w:rsidRPr="00A421AC" w:rsidRDefault="00393CA9" w:rsidP="00A421AC">
                      <w:pPr>
                        <w:numPr>
                          <w:ilvl w:val="0"/>
                          <w:numId w:val="34"/>
                        </w:numPr>
                        <w:overflowPunct w:val="0"/>
                        <w:autoSpaceDE w:val="0"/>
                        <w:autoSpaceDN w:val="0"/>
                        <w:jc w:val="both"/>
                        <w:rPr>
                          <w:rFonts w:ascii="Times" w:eastAsia="Gulim" w:hAnsi="Times"/>
                          <w:lang w:val="en-GB" w:eastAsia="ja-JP"/>
                        </w:rPr>
                      </w:pPr>
                      <w:r w:rsidRPr="00A421AC">
                        <w:rPr>
                          <w:rFonts w:ascii="Times" w:eastAsia="Gulim" w:hAnsi="Times" w:hint="eastAsia"/>
                          <w:lang w:val="en-GB" w:eastAsia="ja-JP"/>
                        </w:rPr>
                        <w:t xml:space="preserve">In case multiple steams are evaluated for UL AR, a UE is declared as satisfied only when each stream meets the requirement that </w:t>
                      </w:r>
                      <w:r w:rsidRPr="00A421AC">
                        <w:rPr>
                          <w:rFonts w:ascii="Times" w:eastAsia="Gulim" w:hAnsi="Times" w:hint="eastAsia"/>
                          <w:lang w:val="en-GB" w:eastAsia="x-none"/>
                        </w:rPr>
                        <w:t xml:space="preserve">X (%) of packets are successfully delivered within a given air interface PDB. </w:t>
                      </w:r>
                    </w:p>
                    <w:p w14:paraId="011B9E7E" w14:textId="77777777"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X value for pose/control: follow X values for pose/control for CG/VR</w:t>
                      </w:r>
                    </w:p>
                    <w:p w14:paraId="4FDC83A6" w14:textId="32CD17ED" w:rsidR="00393CA9" w:rsidRPr="00A421AC" w:rsidRDefault="00393CA9" w:rsidP="00A421AC">
                      <w:pPr>
                        <w:numPr>
                          <w:ilvl w:val="1"/>
                          <w:numId w:val="34"/>
                        </w:numPr>
                        <w:overflowPunct w:val="0"/>
                        <w:autoSpaceDE w:val="0"/>
                        <w:autoSpaceDN w:val="0"/>
                        <w:contextualSpacing/>
                        <w:jc w:val="both"/>
                        <w:rPr>
                          <w:rFonts w:ascii="Times" w:eastAsia="Gulim" w:hAnsi="Times"/>
                          <w:lang w:val="en-GB" w:eastAsia="ja-JP"/>
                        </w:rPr>
                      </w:pPr>
                      <w:r w:rsidRPr="00A421AC">
                        <w:rPr>
                          <w:rFonts w:ascii="Times" w:eastAsia="Gulim" w:hAnsi="Times" w:hint="eastAsia"/>
                          <w:lang w:val="en-GB" w:eastAsia="ja-JP"/>
                        </w:rPr>
                        <w:t>X value for other stream: follow X values for DL video stream.</w:t>
                      </w:r>
                    </w:p>
                  </w:txbxContent>
                </v:textbox>
                <w10:anchorlock/>
              </v:shape>
            </w:pict>
          </mc:Fallback>
        </mc:AlternateContent>
      </w:r>
    </w:p>
    <w:p w14:paraId="292B0E75" w14:textId="7C73660B" w:rsidR="005D55E8" w:rsidRPr="00162F7F" w:rsidRDefault="00366004" w:rsidP="00162F7F">
      <w:pPr>
        <w:spacing w:before="120" w:after="120" w:line="276" w:lineRule="auto"/>
        <w:jc w:val="both"/>
        <w:rPr>
          <w:rFonts w:eastAsia="宋体"/>
        </w:rPr>
      </w:pPr>
      <w:r>
        <w:rPr>
          <w:rFonts w:eastAsia="宋体"/>
          <w:lang w:eastAsia="zh-CN"/>
        </w:rPr>
        <w:lastRenderedPageBreak/>
        <w:t>I</w:t>
      </w:r>
      <w:r w:rsidR="005D55E8" w:rsidRPr="000D72F7">
        <w:rPr>
          <w:rFonts w:eastAsia="宋体" w:hint="eastAsia"/>
          <w:lang w:eastAsia="zh-CN"/>
        </w:rPr>
        <w:t xml:space="preserve">n this contribution, we </w:t>
      </w:r>
      <w:r w:rsidR="005D55E8" w:rsidRPr="000D72F7">
        <w:rPr>
          <w:rFonts w:eastAsia="宋体"/>
          <w:lang w:eastAsia="zh-CN"/>
        </w:rPr>
        <w:t>provide our views on</w:t>
      </w:r>
      <w:r w:rsidR="006A796B">
        <w:rPr>
          <w:rFonts w:eastAsia="宋体"/>
          <w:lang w:eastAsia="zh-CN"/>
        </w:rPr>
        <w:t xml:space="preserve"> </w:t>
      </w:r>
      <w:r w:rsidR="00FC23E0">
        <w:rPr>
          <w:rFonts w:eastAsia="宋体"/>
          <w:lang w:eastAsia="zh-CN"/>
        </w:rPr>
        <w:t xml:space="preserve">the remaining </w:t>
      </w:r>
      <w:r w:rsidR="00711FB3">
        <w:rPr>
          <w:rFonts w:eastAsia="宋体"/>
          <w:lang w:eastAsia="zh-CN"/>
        </w:rPr>
        <w:t>issue</w:t>
      </w:r>
      <w:r w:rsidR="00F10B2C">
        <w:rPr>
          <w:rFonts w:eastAsia="宋体"/>
          <w:lang w:eastAsia="zh-CN"/>
        </w:rPr>
        <w:t xml:space="preserve">s </w:t>
      </w:r>
      <w:r w:rsidR="00341A0E">
        <w:rPr>
          <w:rFonts w:eastAsia="宋体"/>
          <w:lang w:eastAsia="zh-CN"/>
        </w:rPr>
        <w:t>on</w:t>
      </w:r>
      <w:r w:rsidR="004A6A18">
        <w:rPr>
          <w:rFonts w:eastAsia="宋体"/>
          <w:lang w:eastAsia="zh-CN"/>
        </w:rPr>
        <w:t xml:space="preserve"> </w:t>
      </w:r>
      <w:r w:rsidR="008F6BC0">
        <w:rPr>
          <w:rFonts w:eastAsia="宋体"/>
          <w:lang w:eastAsia="zh-CN"/>
        </w:rPr>
        <w:t>traffic model</w:t>
      </w:r>
      <w:r w:rsidR="007F163F">
        <w:rPr>
          <w:rFonts w:eastAsia="宋体"/>
          <w:lang w:eastAsia="zh-CN"/>
        </w:rPr>
        <w:t>s</w:t>
      </w:r>
      <w:r w:rsidR="00341A0E">
        <w:rPr>
          <w:rFonts w:eastAsia="宋体"/>
          <w:lang w:eastAsia="zh-CN"/>
        </w:rPr>
        <w:t xml:space="preserve"> of XR</w:t>
      </w:r>
      <w:r w:rsidR="005D55E8" w:rsidRPr="000D72F7">
        <w:rPr>
          <w:rFonts w:eastAsia="宋体" w:hint="eastAsia"/>
          <w:lang w:eastAsia="zh-CN"/>
        </w:rPr>
        <w:t>.</w:t>
      </w:r>
    </w:p>
    <w:p w14:paraId="17BFF1E9" w14:textId="38041CA0" w:rsidR="00F50411" w:rsidRPr="0005713C" w:rsidRDefault="0026624E" w:rsidP="00F5041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Remaining issue</w:t>
      </w:r>
      <w:r w:rsidR="003261CA">
        <w:rPr>
          <w:rFonts w:ascii="Arial" w:eastAsia="宋体" w:hAnsi="Arial"/>
          <w:sz w:val="36"/>
          <w:szCs w:val="20"/>
          <w:lang w:val="fr-FR" w:eastAsia="zh-CN"/>
        </w:rPr>
        <w:t>s</w:t>
      </w:r>
      <w:r>
        <w:rPr>
          <w:rFonts w:ascii="Arial" w:eastAsia="宋体" w:hAnsi="Arial"/>
          <w:sz w:val="36"/>
          <w:szCs w:val="20"/>
          <w:lang w:val="fr-FR" w:eastAsia="zh-CN"/>
        </w:rPr>
        <w:t xml:space="preserve"> on traffic models</w:t>
      </w:r>
    </w:p>
    <w:p w14:paraId="44723F36" w14:textId="4F1F3E09" w:rsidR="00877B52" w:rsidRPr="006777C6" w:rsidRDefault="00557335" w:rsidP="00CA26F5">
      <w:pPr>
        <w:spacing w:before="120" w:after="120" w:line="276" w:lineRule="auto"/>
        <w:jc w:val="both"/>
        <w:rPr>
          <w:rFonts w:eastAsia="宋体"/>
          <w:lang w:eastAsia="zh-CN"/>
        </w:rPr>
      </w:pPr>
      <w:bookmarkStart w:id="12" w:name="_Ref54280506"/>
      <w:r w:rsidRPr="00E34799">
        <w:rPr>
          <w:rFonts w:eastAsia="宋体"/>
          <w:lang w:eastAsia="zh-CN"/>
        </w:rPr>
        <w:t xml:space="preserve">In this section, </w:t>
      </w:r>
      <w:r w:rsidRPr="00E34799">
        <w:rPr>
          <w:rFonts w:eastAsia="宋体" w:hint="eastAsia"/>
          <w:lang w:eastAsia="zh-CN"/>
        </w:rPr>
        <w:t>w</w:t>
      </w:r>
      <w:r w:rsidRPr="00E34799">
        <w:rPr>
          <w:rFonts w:eastAsia="宋体"/>
          <w:lang w:eastAsia="zh-CN"/>
        </w:rPr>
        <w:t xml:space="preserve">e mainly </w:t>
      </w:r>
      <w:r w:rsidR="00EC1B32">
        <w:rPr>
          <w:rFonts w:eastAsia="宋体"/>
          <w:lang w:eastAsia="zh-CN"/>
        </w:rPr>
        <w:t>focus on</w:t>
      </w:r>
      <w:r w:rsidR="00EC1B32" w:rsidRPr="00E34799">
        <w:rPr>
          <w:rFonts w:eastAsia="宋体"/>
          <w:lang w:eastAsia="zh-CN"/>
        </w:rPr>
        <w:t xml:space="preserve"> </w:t>
      </w:r>
      <w:r w:rsidR="00CC52CF">
        <w:rPr>
          <w:rFonts w:eastAsia="宋体"/>
          <w:lang w:eastAsia="zh-CN"/>
        </w:rPr>
        <w:t>the remaining issues on</w:t>
      </w:r>
      <w:r w:rsidR="00AA1D8F">
        <w:rPr>
          <w:rFonts w:eastAsia="宋体"/>
          <w:lang w:eastAsia="zh-CN"/>
        </w:rPr>
        <w:t xml:space="preserve"> </w:t>
      </w:r>
      <w:r w:rsidR="00EE4D1A">
        <w:rPr>
          <w:rFonts w:eastAsia="宋体"/>
          <w:lang w:eastAsia="zh-CN"/>
        </w:rPr>
        <w:t xml:space="preserve">XR </w:t>
      </w:r>
      <w:r w:rsidR="00AA1D8F">
        <w:rPr>
          <w:rFonts w:eastAsia="宋体"/>
          <w:lang w:eastAsia="zh-CN"/>
        </w:rPr>
        <w:t>traffic model</w:t>
      </w:r>
      <w:r w:rsidR="008F4420">
        <w:rPr>
          <w:rFonts w:eastAsia="宋体"/>
          <w:lang w:eastAsia="zh-CN"/>
        </w:rPr>
        <w:t>s</w:t>
      </w:r>
      <w:r w:rsidR="00CC52CF">
        <w:rPr>
          <w:rFonts w:eastAsia="宋体"/>
          <w:lang w:eastAsia="zh-CN"/>
        </w:rPr>
        <w:t xml:space="preserve">, such as </w:t>
      </w:r>
      <w:r w:rsidR="000D4FBF">
        <w:rPr>
          <w:rFonts w:eastAsia="宋体"/>
          <w:lang w:eastAsia="zh-CN"/>
        </w:rPr>
        <w:t>dual</w:t>
      </w:r>
      <w:r w:rsidR="00CC52CF">
        <w:rPr>
          <w:rFonts w:eastAsia="宋体"/>
          <w:lang w:eastAsia="zh-CN"/>
        </w:rPr>
        <w:t>-eye buffer</w:t>
      </w:r>
      <w:r w:rsidR="004B60DB">
        <w:rPr>
          <w:rFonts w:eastAsia="宋体"/>
          <w:lang w:eastAsia="zh-CN"/>
        </w:rPr>
        <w:t xml:space="preserve"> </w:t>
      </w:r>
      <w:r w:rsidR="004B60DB">
        <w:rPr>
          <w:rFonts w:eastAsia="宋体" w:hint="eastAsia"/>
          <w:lang w:eastAsia="zh-CN"/>
        </w:rPr>
        <w:t>and</w:t>
      </w:r>
      <w:r w:rsidR="004B60DB">
        <w:rPr>
          <w:rFonts w:eastAsia="宋体"/>
          <w:lang w:eastAsia="zh-CN"/>
        </w:rPr>
        <w:t xml:space="preserve"> </w:t>
      </w:r>
      <w:r w:rsidR="00CE2B73">
        <w:rPr>
          <w:rFonts w:eastAsia="宋体"/>
          <w:lang w:eastAsia="zh-CN"/>
        </w:rPr>
        <w:t>multiple stream</w:t>
      </w:r>
      <w:r w:rsidR="004B60DB">
        <w:rPr>
          <w:rFonts w:eastAsia="宋体"/>
          <w:lang w:eastAsia="zh-CN"/>
        </w:rPr>
        <w:t xml:space="preserve"> traffic model.</w:t>
      </w:r>
    </w:p>
    <w:p w14:paraId="498D2AE2" w14:textId="7C9BC9AA" w:rsidR="00DC7029" w:rsidRDefault="00DC7029" w:rsidP="00DC7029">
      <w:pPr>
        <w:keepNext/>
        <w:numPr>
          <w:ilvl w:val="1"/>
          <w:numId w:val="5"/>
        </w:numPr>
        <w:spacing w:before="240" w:after="60"/>
        <w:outlineLvl w:val="1"/>
        <w:rPr>
          <w:rFonts w:ascii="Arial" w:eastAsia="宋体" w:hAnsi="Arial" w:cs="Arial"/>
          <w:sz w:val="24"/>
          <w:lang w:eastAsia="zh-CN"/>
        </w:rPr>
      </w:pPr>
      <w:bookmarkStart w:id="13" w:name="OLE_LINK11"/>
      <w:r w:rsidRPr="00E8168A">
        <w:rPr>
          <w:rFonts w:ascii="Arial" w:eastAsia="宋体" w:hAnsi="Arial" w:cs="Arial"/>
          <w:sz w:val="24"/>
          <w:lang w:eastAsia="zh-CN"/>
        </w:rPr>
        <w:t xml:space="preserve">Modelling of </w:t>
      </w:r>
      <w:r w:rsidR="002B5E3A">
        <w:rPr>
          <w:rFonts w:ascii="Arial" w:eastAsia="宋体" w:hAnsi="Arial" w:cs="Arial"/>
          <w:sz w:val="24"/>
          <w:lang w:eastAsia="zh-CN"/>
        </w:rPr>
        <w:t>dual</w:t>
      </w:r>
      <w:r>
        <w:rPr>
          <w:rFonts w:ascii="Arial" w:eastAsia="宋体" w:hAnsi="Arial" w:cs="Arial"/>
          <w:sz w:val="24"/>
          <w:lang w:eastAsia="zh-CN"/>
        </w:rPr>
        <w:t>-</w:t>
      </w:r>
      <w:r w:rsidRPr="00E8168A">
        <w:rPr>
          <w:rFonts w:ascii="Arial" w:eastAsia="宋体" w:hAnsi="Arial" w:cs="Arial"/>
          <w:sz w:val="24"/>
          <w:lang w:eastAsia="zh-CN"/>
        </w:rPr>
        <w:t>eye</w:t>
      </w:r>
      <w:r>
        <w:rPr>
          <w:rFonts w:ascii="Arial" w:eastAsia="宋体" w:hAnsi="Arial" w:cs="Arial"/>
          <w:sz w:val="24"/>
          <w:lang w:eastAsia="zh-CN"/>
        </w:rPr>
        <w:t xml:space="preserve"> buffer</w:t>
      </w:r>
    </w:p>
    <w:p w14:paraId="47B2EBC7" w14:textId="513C1640" w:rsidR="00DC7029" w:rsidRPr="00E34799" w:rsidRDefault="00DC7029" w:rsidP="00DC7029">
      <w:pPr>
        <w:spacing w:before="120" w:after="120" w:line="276" w:lineRule="auto"/>
        <w:jc w:val="both"/>
        <w:rPr>
          <w:rFonts w:eastAsia="宋体"/>
          <w:lang w:eastAsia="zh-CN"/>
        </w:rPr>
      </w:pPr>
      <w:r w:rsidRPr="00AF42DD">
        <w:rPr>
          <w:rFonts w:eastAsia="宋体"/>
          <w:lang w:eastAsia="zh-CN"/>
        </w:rPr>
        <w:t xml:space="preserve">For modelling </w:t>
      </w:r>
      <w:r w:rsidR="00310858">
        <w:rPr>
          <w:rFonts w:eastAsia="宋体"/>
          <w:lang w:eastAsia="zh-CN"/>
        </w:rPr>
        <w:t xml:space="preserve">the </w:t>
      </w:r>
      <w:r w:rsidRPr="00AF42DD">
        <w:rPr>
          <w:rFonts w:eastAsia="宋体"/>
          <w:lang w:eastAsia="zh-CN"/>
        </w:rPr>
        <w:t xml:space="preserve">video stream in </w:t>
      </w:r>
      <w:r w:rsidR="00A80544">
        <w:rPr>
          <w:rFonts w:eastAsia="宋体"/>
          <w:lang w:eastAsia="zh-CN"/>
        </w:rPr>
        <w:t>dual</w:t>
      </w:r>
      <w:r w:rsidR="00A80544" w:rsidRPr="00AF42DD">
        <w:rPr>
          <w:rFonts w:eastAsia="宋体"/>
          <w:lang w:eastAsia="zh-CN"/>
        </w:rPr>
        <w:t xml:space="preserve"> </w:t>
      </w:r>
      <w:r w:rsidRPr="00AF42DD">
        <w:rPr>
          <w:rFonts w:eastAsia="宋体"/>
          <w:lang w:eastAsia="zh-CN"/>
        </w:rPr>
        <w:t xml:space="preserve">eyes, </w:t>
      </w:r>
      <w:r w:rsidRPr="00AF42DD">
        <w:rPr>
          <w:rFonts w:eastAsia="宋体" w:hint="eastAsia"/>
          <w:lang w:eastAsia="zh-CN"/>
        </w:rPr>
        <w:t>the</w:t>
      </w:r>
      <w:r w:rsidRPr="00AF42DD">
        <w:rPr>
          <w:rFonts w:eastAsia="宋体"/>
          <w:lang w:eastAsia="zh-CN"/>
        </w:rPr>
        <w:t xml:space="preserve"> </w:t>
      </w:r>
      <w:r w:rsidRPr="00E34799">
        <w:rPr>
          <w:rFonts w:eastAsia="宋体"/>
          <w:lang w:eastAsia="zh-CN"/>
        </w:rPr>
        <w:t xml:space="preserve">traffic resource type for XR is related to the application. To be specific, the traffic resource type refers to the left and right eye buffers are encoded at the same time or </w:t>
      </w:r>
      <w:r w:rsidR="00310858">
        <w:rPr>
          <w:rFonts w:eastAsia="宋体"/>
          <w:lang w:eastAsia="zh-CN"/>
        </w:rPr>
        <w:t xml:space="preserve">at </w:t>
      </w:r>
      <w:r w:rsidRPr="00E34799">
        <w:rPr>
          <w:rFonts w:eastAsia="宋体"/>
          <w:lang w:eastAsia="zh-CN"/>
        </w:rPr>
        <w:t xml:space="preserve">different time. According to the outcome of XR work from SA </w:t>
      </w:r>
      <w:r w:rsidR="00624FF9">
        <w:rPr>
          <w:rFonts w:eastAsia="宋体"/>
          <w:lang w:eastAsia="zh-CN"/>
        </w:rPr>
        <w:fldChar w:fldCharType="begin"/>
      </w:r>
      <w:r w:rsidR="00624FF9">
        <w:rPr>
          <w:rFonts w:eastAsia="宋体"/>
          <w:lang w:eastAsia="zh-CN"/>
        </w:rPr>
        <w:instrText xml:space="preserve"> REF _Ref70417918 \r \h </w:instrText>
      </w:r>
      <w:r w:rsidR="00624FF9">
        <w:rPr>
          <w:rFonts w:eastAsia="宋体"/>
          <w:lang w:eastAsia="zh-CN"/>
        </w:rPr>
      </w:r>
      <w:r w:rsidR="00624FF9">
        <w:rPr>
          <w:rFonts w:eastAsia="宋体"/>
          <w:lang w:eastAsia="zh-CN"/>
        </w:rPr>
        <w:fldChar w:fldCharType="separate"/>
      </w:r>
      <w:r w:rsidR="00624FF9">
        <w:rPr>
          <w:rFonts w:eastAsia="宋体"/>
          <w:lang w:eastAsia="zh-CN"/>
        </w:rPr>
        <w:t>[1]</w:t>
      </w:r>
      <w:r w:rsidR="00624FF9">
        <w:rPr>
          <w:rFonts w:eastAsia="宋体"/>
          <w:lang w:eastAsia="zh-CN"/>
        </w:rPr>
        <w:fldChar w:fldCharType="end"/>
      </w:r>
      <w:r w:rsidRPr="00E34799">
        <w:rPr>
          <w:rFonts w:eastAsia="宋体"/>
          <w:lang w:eastAsia="zh-CN"/>
        </w:rPr>
        <w:t>, the following two different type</w:t>
      </w:r>
      <w:r w:rsidRPr="00E34799">
        <w:rPr>
          <w:rFonts w:eastAsia="宋体" w:hint="eastAsia"/>
          <w:lang w:eastAsia="zh-CN"/>
        </w:rPr>
        <w:t>s</w:t>
      </w:r>
      <w:r w:rsidRPr="00E34799">
        <w:rPr>
          <w:rFonts w:eastAsia="宋体"/>
          <w:lang w:eastAsia="zh-CN"/>
        </w:rPr>
        <w:t xml:space="preserve"> of XR video traffic are proposed regarding the frame arrival time in the case of </w:t>
      </w:r>
      <w:r w:rsidRPr="00E34799" w:rsidDel="00CB010D">
        <w:rPr>
          <w:rFonts w:eastAsia="宋体"/>
          <w:lang w:eastAsia="zh-CN"/>
        </w:rPr>
        <w:t>X</w:t>
      </w:r>
      <w:r w:rsidRPr="00E34799">
        <w:rPr>
          <w:rFonts w:eastAsia="宋体"/>
          <w:lang w:eastAsia="zh-CN"/>
        </w:rPr>
        <w:t xml:space="preserve"> </w:t>
      </w:r>
      <w:r w:rsidRPr="00E34799">
        <w:rPr>
          <w:rFonts w:eastAsia="宋体" w:hint="eastAsia"/>
          <w:lang w:eastAsia="zh-CN"/>
        </w:rPr>
        <w:t>FPS</w:t>
      </w:r>
      <w:r>
        <w:rPr>
          <w:rFonts w:eastAsia="宋体" w:hint="eastAsia"/>
          <w:lang w:eastAsia="zh-CN"/>
        </w:rPr>
        <w:t>.</w:t>
      </w:r>
      <w:r>
        <w:rPr>
          <w:rFonts w:eastAsia="宋体"/>
          <w:lang w:eastAsia="zh-CN"/>
        </w:rPr>
        <w:t xml:space="preserve"> </w:t>
      </w:r>
    </w:p>
    <w:p w14:paraId="360C1CAB" w14:textId="77777777" w:rsidR="00DC7029" w:rsidRPr="007C359B" w:rsidRDefault="00DC7029" w:rsidP="00DC7029">
      <w:pPr>
        <w:numPr>
          <w:ilvl w:val="1"/>
          <w:numId w:val="11"/>
        </w:numPr>
        <w:overflowPunct w:val="0"/>
        <w:autoSpaceDE w:val="0"/>
        <w:autoSpaceDN w:val="0"/>
        <w:adjustRightInd w:val="0"/>
        <w:spacing w:before="120" w:after="120"/>
        <w:textAlignment w:val="baseline"/>
        <w:rPr>
          <w:rFonts w:eastAsia="宋体"/>
          <w:bCs/>
          <w:iCs/>
          <w:szCs w:val="20"/>
          <w:lang w:eastAsia="zh-CN"/>
        </w:rPr>
      </w:pPr>
      <w:r w:rsidRPr="005F726B">
        <w:rPr>
          <w:rFonts w:eastAsia="宋体"/>
          <w:b/>
          <w:bCs/>
          <w:iCs/>
          <w:szCs w:val="20"/>
          <w:lang w:eastAsia="zh-CN"/>
        </w:rPr>
        <w:t>Traffic source type 1</w:t>
      </w:r>
      <w:r w:rsidRPr="007C359B">
        <w:rPr>
          <w:rFonts w:eastAsia="宋体"/>
          <w:bCs/>
          <w:iCs/>
          <w:szCs w:val="20"/>
          <w:lang w:eastAsia="zh-CN"/>
        </w:rPr>
        <w:t xml:space="preserve">: every </w:t>
      </w:r>
      <w:r w:rsidRPr="007C359B">
        <w:rPr>
          <w:rFonts w:eastAsia="宋体" w:hint="eastAsia"/>
          <w:bCs/>
          <w:iCs/>
          <w:szCs w:val="20"/>
          <w:lang w:eastAsia="zh-CN"/>
        </w:rPr>
        <w:t>1/</w:t>
      </w:r>
      <w:r w:rsidRPr="007C359B">
        <w:rPr>
          <w:rFonts w:eastAsia="宋体"/>
          <w:bCs/>
          <w:iCs/>
          <w:szCs w:val="20"/>
          <w:lang w:eastAsia="zh-CN"/>
        </w:rPr>
        <w:t xml:space="preserve">X s, the packets of both eyes arrive at the same time for each frame. </w:t>
      </w:r>
    </w:p>
    <w:p w14:paraId="6E3C2EFB" w14:textId="1BF7FCBD" w:rsidR="00DC7029" w:rsidRPr="00D917E1" w:rsidRDefault="00DC7029" w:rsidP="00D917E1">
      <w:pPr>
        <w:numPr>
          <w:ilvl w:val="1"/>
          <w:numId w:val="11"/>
        </w:numPr>
        <w:overflowPunct w:val="0"/>
        <w:autoSpaceDE w:val="0"/>
        <w:autoSpaceDN w:val="0"/>
        <w:adjustRightInd w:val="0"/>
        <w:spacing w:before="120" w:after="120"/>
        <w:textAlignment w:val="baseline"/>
        <w:rPr>
          <w:rFonts w:eastAsia="宋体"/>
          <w:bCs/>
          <w:iCs/>
          <w:szCs w:val="20"/>
          <w:lang w:eastAsia="zh-CN"/>
        </w:rPr>
      </w:pPr>
      <w:r w:rsidRPr="005F726B">
        <w:rPr>
          <w:rFonts w:eastAsia="宋体"/>
          <w:b/>
          <w:bCs/>
          <w:iCs/>
          <w:szCs w:val="20"/>
          <w:lang w:val="en-GB" w:eastAsia="zh-CN"/>
        </w:rPr>
        <w:t>Traffic source type 2</w:t>
      </w:r>
      <w:r w:rsidRPr="007C359B">
        <w:rPr>
          <w:rFonts w:eastAsia="宋体"/>
          <w:bCs/>
          <w:iCs/>
          <w:szCs w:val="20"/>
          <w:lang w:val="en-GB" w:eastAsia="zh-CN"/>
        </w:rPr>
        <w:t xml:space="preserve">: every </w:t>
      </w:r>
      <w:r w:rsidRPr="007C359B">
        <w:rPr>
          <w:rFonts w:eastAsia="宋体" w:hint="eastAsia"/>
          <w:bCs/>
          <w:iCs/>
          <w:szCs w:val="20"/>
          <w:lang w:val="en-GB" w:eastAsia="zh-CN"/>
        </w:rPr>
        <w:t>1/(2*</w:t>
      </w:r>
      <w:r w:rsidRPr="007C359B">
        <w:rPr>
          <w:rFonts w:eastAsia="宋体"/>
          <w:bCs/>
          <w:iCs/>
          <w:szCs w:val="20"/>
          <w:lang w:val="en-GB" w:eastAsia="zh-CN"/>
        </w:rPr>
        <w:t>X</w:t>
      </w:r>
      <w:r w:rsidRPr="007C359B">
        <w:rPr>
          <w:rFonts w:eastAsia="宋体" w:hint="eastAsia"/>
          <w:bCs/>
          <w:iCs/>
          <w:szCs w:val="20"/>
          <w:lang w:val="en-GB" w:eastAsia="zh-CN"/>
        </w:rPr>
        <w:t>)</w:t>
      </w:r>
      <w:r w:rsidRPr="007C359B">
        <w:rPr>
          <w:rFonts w:eastAsia="宋体"/>
          <w:bCs/>
          <w:iCs/>
          <w:szCs w:val="20"/>
          <w:lang w:val="en-GB" w:eastAsia="zh-CN"/>
        </w:rPr>
        <w:t xml:space="preserve"> s, the packet of </w:t>
      </w:r>
      <w:r w:rsidRPr="007C359B">
        <w:rPr>
          <w:rFonts w:eastAsia="宋体" w:hint="eastAsia"/>
          <w:bCs/>
          <w:iCs/>
          <w:szCs w:val="20"/>
          <w:lang w:val="en-GB" w:eastAsia="zh-CN"/>
        </w:rPr>
        <w:t>left eye</w:t>
      </w:r>
      <w:r w:rsidRPr="007C359B">
        <w:rPr>
          <w:rFonts w:eastAsia="宋体"/>
          <w:bCs/>
          <w:iCs/>
          <w:szCs w:val="20"/>
          <w:lang w:val="en-GB" w:eastAsia="zh-CN"/>
        </w:rPr>
        <w:t xml:space="preserve"> and </w:t>
      </w:r>
      <w:r w:rsidRPr="007C359B">
        <w:rPr>
          <w:rFonts w:eastAsia="宋体" w:hint="eastAsia"/>
          <w:bCs/>
          <w:iCs/>
          <w:szCs w:val="20"/>
          <w:lang w:val="en-GB" w:eastAsia="zh-CN"/>
        </w:rPr>
        <w:t>right eye</w:t>
      </w:r>
      <w:r w:rsidRPr="007C359B">
        <w:rPr>
          <w:rFonts w:eastAsia="宋体"/>
          <w:bCs/>
          <w:iCs/>
          <w:szCs w:val="20"/>
          <w:lang w:val="en-GB" w:eastAsia="zh-CN"/>
        </w:rPr>
        <w:t xml:space="preserve"> arrive in turn, e.g. the packet of left eye arrive</w:t>
      </w:r>
      <w:r>
        <w:rPr>
          <w:rFonts w:eastAsia="宋体"/>
          <w:bCs/>
          <w:iCs/>
          <w:szCs w:val="20"/>
          <w:lang w:val="en-GB" w:eastAsia="zh-CN"/>
        </w:rPr>
        <w:t>s</w:t>
      </w:r>
      <w:r w:rsidRPr="007C359B">
        <w:rPr>
          <w:rFonts w:eastAsia="宋体"/>
          <w:bCs/>
          <w:iCs/>
          <w:szCs w:val="20"/>
          <w:lang w:val="en-GB" w:eastAsia="zh-CN"/>
        </w:rPr>
        <w:t xml:space="preserve"> at odd</w:t>
      </w:r>
      <w:r w:rsidRPr="007C359B">
        <w:rPr>
          <w:rFonts w:eastAsia="宋体" w:hint="eastAsia"/>
          <w:bCs/>
          <w:iCs/>
          <w:szCs w:val="20"/>
          <w:lang w:val="en-GB" w:eastAsia="zh-CN"/>
        </w:rPr>
        <w:t xml:space="preserve"> </w:t>
      </w:r>
      <w:r w:rsidRPr="007C359B">
        <w:rPr>
          <w:rFonts w:eastAsia="宋体"/>
          <w:bCs/>
          <w:iCs/>
          <w:szCs w:val="20"/>
          <w:lang w:val="en-GB" w:eastAsia="zh-CN"/>
        </w:rPr>
        <w:t>frames, while the packet of right eye arrive</w:t>
      </w:r>
      <w:r>
        <w:rPr>
          <w:rFonts w:eastAsia="宋体"/>
          <w:bCs/>
          <w:iCs/>
          <w:szCs w:val="20"/>
          <w:lang w:val="en-GB" w:eastAsia="zh-CN"/>
        </w:rPr>
        <w:t>s</w:t>
      </w:r>
      <w:r w:rsidRPr="007C359B">
        <w:rPr>
          <w:rFonts w:eastAsia="宋体"/>
          <w:bCs/>
          <w:iCs/>
          <w:szCs w:val="20"/>
          <w:lang w:val="en-GB" w:eastAsia="zh-CN"/>
        </w:rPr>
        <w:t xml:space="preserve"> at even</w:t>
      </w:r>
      <w:r w:rsidRPr="007C359B">
        <w:rPr>
          <w:rFonts w:eastAsia="宋体" w:hint="eastAsia"/>
          <w:bCs/>
          <w:iCs/>
          <w:szCs w:val="20"/>
          <w:lang w:val="en-GB" w:eastAsia="zh-CN"/>
        </w:rPr>
        <w:t xml:space="preserve"> </w:t>
      </w:r>
      <w:r w:rsidRPr="007C359B">
        <w:rPr>
          <w:rFonts w:eastAsia="宋体"/>
          <w:bCs/>
          <w:iCs/>
          <w:szCs w:val="20"/>
          <w:lang w:val="en-GB" w:eastAsia="zh-CN"/>
        </w:rPr>
        <w:t>frames.</w:t>
      </w:r>
      <w:r w:rsidDel="00990392">
        <w:t xml:space="preserve"> </w:t>
      </w:r>
      <w:r w:rsidDel="007032ED">
        <w:t xml:space="preserve"> </w:t>
      </w:r>
    </w:p>
    <w:p w14:paraId="08C06954" w14:textId="462BE8E5" w:rsidR="00D917E1" w:rsidRDefault="00D917E1" w:rsidP="00DC7029">
      <w:pPr>
        <w:overflowPunct w:val="0"/>
        <w:autoSpaceDE w:val="0"/>
        <w:autoSpaceDN w:val="0"/>
        <w:adjustRightInd w:val="0"/>
        <w:spacing w:before="120" w:after="120" w:line="276" w:lineRule="auto"/>
        <w:jc w:val="center"/>
        <w:textAlignment w:val="baseline"/>
      </w:pPr>
      <w:r>
        <w:rPr>
          <w:noProof/>
        </w:rPr>
        <w:drawing>
          <wp:inline distT="0" distB="0" distL="0" distR="0" wp14:anchorId="1D926805" wp14:editId="1052B9C2">
            <wp:extent cx="4518882" cy="19475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7193" cy="1964064"/>
                    </a:xfrm>
                    <a:prstGeom prst="rect">
                      <a:avLst/>
                    </a:prstGeom>
                  </pic:spPr>
                </pic:pic>
              </a:graphicData>
            </a:graphic>
          </wp:inline>
        </w:drawing>
      </w:r>
    </w:p>
    <w:p w14:paraId="15E352B7" w14:textId="27BA51D6" w:rsidR="00DC7029" w:rsidRPr="005D55E8" w:rsidRDefault="00B97094" w:rsidP="00B97094">
      <w:pPr>
        <w:pStyle w:val="a7"/>
        <w:jc w:val="center"/>
        <w:rPr>
          <w:rFonts w:eastAsia="宋体"/>
          <w:szCs w:val="22"/>
          <w:lang w:eastAsia="zh-CN"/>
        </w:rPr>
      </w:pPr>
      <w:bookmarkStart w:id="14" w:name="_Ref71638799"/>
      <w:r>
        <w:t xml:space="preserve">Figure </w:t>
      </w:r>
      <w:r>
        <w:fldChar w:fldCharType="begin"/>
      </w:r>
      <w:r>
        <w:instrText xml:space="preserve"> SEQ Figure \* ARABIC </w:instrText>
      </w:r>
      <w:r>
        <w:fldChar w:fldCharType="separate"/>
      </w:r>
      <w:r>
        <w:rPr>
          <w:noProof/>
        </w:rPr>
        <w:t>1</w:t>
      </w:r>
      <w:r>
        <w:fldChar w:fldCharType="end"/>
      </w:r>
      <w:bookmarkEnd w:id="14"/>
      <w:r w:rsidR="00DC7029" w:rsidRPr="005D55E8">
        <w:rPr>
          <w:rFonts w:eastAsia="宋体"/>
          <w:szCs w:val="22"/>
          <w:lang w:eastAsia="zh-CN"/>
        </w:rPr>
        <w:t xml:space="preserve">. </w:t>
      </w:r>
      <w:r w:rsidR="00DC7029">
        <w:rPr>
          <w:rFonts w:eastAsia="宋体"/>
          <w:szCs w:val="22"/>
          <w:lang w:eastAsia="zh-CN"/>
        </w:rPr>
        <w:t>An example of traffic source type</w:t>
      </w:r>
    </w:p>
    <w:p w14:paraId="4CE8EFF3" w14:textId="092E7816" w:rsidR="00DC7029" w:rsidRDefault="00DC7029" w:rsidP="00DC7029">
      <w:pPr>
        <w:spacing w:before="120" w:after="120" w:line="276" w:lineRule="auto"/>
        <w:jc w:val="both"/>
        <w:rPr>
          <w:rFonts w:eastAsia="宋体"/>
          <w:lang w:eastAsia="zh-CN"/>
        </w:rPr>
      </w:pPr>
      <w:r w:rsidRPr="00E34799">
        <w:rPr>
          <w:rFonts w:eastAsia="宋体"/>
          <w:lang w:eastAsia="zh-CN"/>
        </w:rPr>
        <w:t>It is assumed</w:t>
      </w:r>
      <w:r w:rsidRPr="00E34799">
        <w:rPr>
          <w:rFonts w:eastAsia="宋体" w:hint="eastAsia"/>
          <w:lang w:eastAsia="zh-CN"/>
        </w:rPr>
        <w:t xml:space="preserve"> that</w:t>
      </w:r>
      <w:r w:rsidRPr="00E34799">
        <w:rPr>
          <w:rFonts w:eastAsia="宋体"/>
          <w:lang w:eastAsia="zh-CN"/>
        </w:rPr>
        <w:t xml:space="preserve"> an </w:t>
      </w:r>
      <w:r>
        <w:rPr>
          <w:rFonts w:eastAsia="宋体"/>
          <w:lang w:eastAsia="zh-CN"/>
        </w:rPr>
        <w:t>XR</w:t>
      </w:r>
      <w:r w:rsidRPr="00E34799">
        <w:rPr>
          <w:rFonts w:eastAsia="宋体"/>
          <w:lang w:eastAsia="zh-CN"/>
        </w:rPr>
        <w:t xml:space="preserve"> video </w:t>
      </w:r>
      <w:r>
        <w:rPr>
          <w:rFonts w:eastAsia="宋体"/>
          <w:lang w:eastAsia="zh-CN"/>
        </w:rPr>
        <w:t>with</w:t>
      </w:r>
      <w:r w:rsidRPr="00E34799">
        <w:rPr>
          <w:rFonts w:eastAsia="宋体"/>
          <w:lang w:eastAsia="zh-CN"/>
        </w:rPr>
        <w:t xml:space="preserve"> </w:t>
      </w:r>
      <w:r>
        <w:rPr>
          <w:rFonts w:eastAsia="宋体"/>
          <w:lang w:eastAsia="zh-CN"/>
        </w:rPr>
        <w:t xml:space="preserve">the </w:t>
      </w:r>
      <w:r w:rsidRPr="00E34799">
        <w:rPr>
          <w:rFonts w:eastAsia="宋体"/>
          <w:lang w:eastAsia="zh-CN"/>
        </w:rPr>
        <w:t xml:space="preserve">frame rate </w:t>
      </w:r>
      <w:r>
        <w:rPr>
          <w:rFonts w:eastAsia="宋体"/>
          <w:lang w:eastAsia="zh-CN"/>
        </w:rPr>
        <w:t xml:space="preserve">of </w:t>
      </w:r>
      <w:r w:rsidRPr="00E34799">
        <w:rPr>
          <w:rFonts w:eastAsia="宋体"/>
          <w:lang w:eastAsia="zh-CN"/>
        </w:rPr>
        <w:t>60 FPS</w:t>
      </w:r>
      <w:r w:rsidRPr="00FB018F">
        <w:rPr>
          <w:rFonts w:eastAsia="宋体"/>
          <w:lang w:eastAsia="zh-CN"/>
        </w:rPr>
        <w:t xml:space="preserve"> </w:t>
      </w:r>
      <w:r w:rsidR="00310858">
        <w:rPr>
          <w:rFonts w:eastAsia="宋体"/>
          <w:lang w:eastAsia="zh-CN"/>
        </w:rPr>
        <w:t>i</w:t>
      </w:r>
      <w:r w:rsidR="00310858" w:rsidRPr="00E34799">
        <w:rPr>
          <w:rFonts w:eastAsia="宋体"/>
          <w:lang w:eastAsia="zh-CN"/>
        </w:rPr>
        <w:t xml:space="preserve">s </w:t>
      </w:r>
      <w:r w:rsidRPr="00E34799">
        <w:rPr>
          <w:rFonts w:eastAsia="宋体"/>
          <w:lang w:eastAsia="zh-CN"/>
        </w:rPr>
        <w:t>illustrated in</w:t>
      </w:r>
      <w:r w:rsidR="00B97094">
        <w:rPr>
          <w:rFonts w:eastAsia="宋体"/>
          <w:lang w:eastAsia="zh-CN"/>
        </w:rPr>
        <w:t xml:space="preserve"> </w:t>
      </w:r>
      <w:r w:rsidR="00B97094">
        <w:rPr>
          <w:rFonts w:eastAsia="宋体"/>
          <w:lang w:eastAsia="zh-CN"/>
        </w:rPr>
        <w:fldChar w:fldCharType="begin"/>
      </w:r>
      <w:r w:rsidR="00B97094">
        <w:rPr>
          <w:rFonts w:eastAsia="宋体"/>
          <w:lang w:eastAsia="zh-CN"/>
        </w:rPr>
        <w:instrText xml:space="preserve"> REF _Ref71638799 \h </w:instrText>
      </w:r>
      <w:r w:rsidR="00B97094">
        <w:rPr>
          <w:rFonts w:eastAsia="宋体"/>
          <w:lang w:eastAsia="zh-CN"/>
        </w:rPr>
      </w:r>
      <w:r w:rsidR="00B97094">
        <w:rPr>
          <w:rFonts w:eastAsia="宋体"/>
          <w:lang w:eastAsia="zh-CN"/>
        </w:rPr>
        <w:fldChar w:fldCharType="separate"/>
      </w:r>
      <w:r w:rsidR="00B97094">
        <w:t xml:space="preserve">Figure </w:t>
      </w:r>
      <w:r w:rsidR="00B97094">
        <w:rPr>
          <w:noProof/>
        </w:rPr>
        <w:t>1</w:t>
      </w:r>
      <w:r w:rsidR="00B97094">
        <w:rPr>
          <w:rFonts w:eastAsia="宋体"/>
          <w:lang w:eastAsia="zh-CN"/>
        </w:rPr>
        <w:fldChar w:fldCharType="end"/>
      </w:r>
      <w:r w:rsidRPr="00E34799">
        <w:rPr>
          <w:rFonts w:eastAsia="宋体"/>
          <w:lang w:eastAsia="zh-CN"/>
        </w:rPr>
        <w:t>.</w:t>
      </w:r>
      <w:r w:rsidRPr="00E34799">
        <w:rPr>
          <w:rFonts w:eastAsia="宋体" w:hint="eastAsia"/>
          <w:lang w:eastAsia="zh-CN"/>
        </w:rPr>
        <w:t xml:space="preserve"> </w:t>
      </w:r>
      <w:r w:rsidRPr="00E34799">
        <w:rPr>
          <w:rFonts w:eastAsia="宋体"/>
          <w:lang w:eastAsia="zh-CN"/>
        </w:rPr>
        <w:t>For traffic source type 1, frames for both eyes arriv</w:t>
      </w:r>
      <w:r w:rsidRPr="00E34799">
        <w:rPr>
          <w:rFonts w:eastAsia="宋体" w:hint="eastAsia"/>
          <w:lang w:eastAsia="zh-CN"/>
        </w:rPr>
        <w:t>e</w:t>
      </w:r>
      <w:r w:rsidRPr="00E34799">
        <w:rPr>
          <w:rFonts w:eastAsia="宋体"/>
          <w:lang w:eastAsia="zh-CN"/>
        </w:rPr>
        <w:t xml:space="preserve"> at the same time such that visual scene</w:t>
      </w:r>
      <w:r w:rsidRPr="00E34799">
        <w:rPr>
          <w:rFonts w:eastAsia="宋体" w:hint="eastAsia"/>
          <w:lang w:eastAsia="zh-CN"/>
        </w:rPr>
        <w:t>s</w:t>
      </w:r>
      <w:r w:rsidRPr="00E34799">
        <w:rPr>
          <w:rFonts w:eastAsia="宋体"/>
          <w:lang w:eastAsia="zh-CN"/>
        </w:rPr>
        <w:t xml:space="preserve"> for both eyes can be updated and presented simultaneously with 60 FPS. The sum of packet size for both eyes is equal to the size of </w:t>
      </w:r>
      <w:r w:rsidRPr="00E34799">
        <w:rPr>
          <w:rFonts w:eastAsia="宋体" w:hint="eastAsia"/>
          <w:lang w:eastAsia="zh-CN"/>
        </w:rPr>
        <w:t>a</w:t>
      </w:r>
      <w:r w:rsidRPr="00E34799">
        <w:rPr>
          <w:rFonts w:eastAsia="宋体"/>
          <w:lang w:eastAsia="zh-CN"/>
        </w:rPr>
        <w:t xml:space="preserve"> packet in simulation.</w:t>
      </w:r>
      <w:r w:rsidR="00F9589F">
        <w:rPr>
          <w:rFonts w:eastAsia="宋体"/>
          <w:lang w:eastAsia="zh-CN"/>
        </w:rPr>
        <w:t xml:space="preserve"> It should be noted that the traffic model for traffic source type 1 is exactly same as the agreed single</w:t>
      </w:r>
      <w:r w:rsidR="00B863FB">
        <w:rPr>
          <w:rFonts w:eastAsia="宋体"/>
          <w:lang w:eastAsia="zh-CN"/>
        </w:rPr>
        <w:t xml:space="preserve"> stream</w:t>
      </w:r>
      <w:r w:rsidR="00F9589F">
        <w:rPr>
          <w:rFonts w:eastAsia="宋体"/>
          <w:lang w:eastAsia="zh-CN"/>
        </w:rPr>
        <w:t xml:space="preserve"> traffic model.</w:t>
      </w:r>
      <w:r w:rsidRPr="00E34799">
        <w:rPr>
          <w:rFonts w:eastAsia="宋体" w:hint="eastAsia"/>
          <w:lang w:eastAsia="zh-CN"/>
        </w:rPr>
        <w:t xml:space="preserve"> </w:t>
      </w:r>
      <w:r w:rsidRPr="00E34799">
        <w:rPr>
          <w:rFonts w:eastAsia="宋体"/>
          <w:lang w:eastAsia="zh-CN"/>
        </w:rPr>
        <w:t xml:space="preserve">For traffic source type 2, frames for two eyes arrive alternately. For the same data rate, compared with traffic source type 1, traffic source type2 is equivalent to changing the FPS of video stream to twice that of type 1, that is 120FPS, and </w:t>
      </w:r>
      <w:bookmarkStart w:id="15" w:name="_Hlk68197849"/>
      <w:r w:rsidRPr="00E34799">
        <w:rPr>
          <w:rFonts w:eastAsia="宋体"/>
          <w:lang w:eastAsia="zh-CN"/>
        </w:rPr>
        <w:t>the packet size of left or right eye is the size of a packet in simulation</w:t>
      </w:r>
      <w:bookmarkEnd w:id="15"/>
      <w:r w:rsidRPr="00E34799">
        <w:rPr>
          <w:rFonts w:eastAsia="宋体"/>
          <w:lang w:eastAsia="zh-CN"/>
        </w:rPr>
        <w:t xml:space="preserve">. Therefore, we can consider modelling </w:t>
      </w:r>
      <w:r w:rsidR="00111FB6">
        <w:rPr>
          <w:rFonts w:eastAsia="宋体"/>
          <w:lang w:eastAsia="zh-CN"/>
        </w:rPr>
        <w:t>dual</w:t>
      </w:r>
      <w:r w:rsidRPr="00E34799">
        <w:rPr>
          <w:rFonts w:eastAsia="宋体"/>
          <w:lang w:eastAsia="zh-CN"/>
        </w:rPr>
        <w:t>-eye stream as a single stream traffic model, just by doubling the FPS and reducing the packet size by half.</w:t>
      </w:r>
      <w:r>
        <w:rPr>
          <w:rFonts w:eastAsia="宋体"/>
          <w:lang w:eastAsia="zh-CN"/>
        </w:rPr>
        <w:t xml:space="preserve"> T</w:t>
      </w:r>
      <w:r>
        <w:rPr>
          <w:rFonts w:eastAsia="宋体" w:hint="eastAsia"/>
          <w:lang w:eastAsia="zh-CN"/>
        </w:rPr>
        <w:t>ake</w:t>
      </w:r>
      <w:r>
        <w:rPr>
          <w:rFonts w:eastAsia="宋体"/>
          <w:lang w:eastAsia="zh-CN"/>
        </w:rPr>
        <w:t xml:space="preserve"> </w:t>
      </w:r>
      <w:r w:rsidRPr="00284A5B">
        <w:rPr>
          <w:rFonts w:eastAsia="宋体"/>
          <w:lang w:eastAsia="zh-CN"/>
        </w:rPr>
        <w:t xml:space="preserve">the DL </w:t>
      </w:r>
      <w:r>
        <w:rPr>
          <w:rFonts w:eastAsia="宋体"/>
          <w:lang w:eastAsia="zh-CN"/>
        </w:rPr>
        <w:t>VR</w:t>
      </w:r>
      <w:r w:rsidRPr="00284A5B">
        <w:rPr>
          <w:rFonts w:eastAsia="宋体"/>
          <w:lang w:eastAsia="zh-CN"/>
        </w:rPr>
        <w:t xml:space="preserve"> stream of 45 Mbps and 60 FPS as an example,</w:t>
      </w:r>
      <w:r>
        <w:rPr>
          <w:rFonts w:eastAsia="宋体"/>
          <w:lang w:eastAsia="zh-CN"/>
        </w:rPr>
        <w:t xml:space="preserve"> </w:t>
      </w:r>
      <w:r w:rsidR="00310858">
        <w:rPr>
          <w:rFonts w:eastAsia="宋体"/>
          <w:lang w:eastAsia="zh-CN"/>
        </w:rPr>
        <w:t xml:space="preserve">the </w:t>
      </w:r>
      <w:r w:rsidR="00E74872">
        <w:rPr>
          <w:rFonts w:eastAsia="宋体"/>
          <w:lang w:eastAsia="zh-CN"/>
        </w:rPr>
        <w:t>dual</w:t>
      </w:r>
      <w:r w:rsidRPr="00284A5B">
        <w:rPr>
          <w:rFonts w:eastAsia="宋体"/>
          <w:lang w:eastAsia="zh-CN"/>
        </w:rPr>
        <w:t>-eye buffer</w:t>
      </w:r>
      <w:r w:rsidR="00412F27">
        <w:rPr>
          <w:rFonts w:eastAsia="宋体"/>
          <w:lang w:eastAsia="zh-CN"/>
        </w:rPr>
        <w:t xml:space="preserve"> traffic model</w:t>
      </w:r>
      <w:r>
        <w:rPr>
          <w:rFonts w:eastAsia="宋体"/>
          <w:lang w:eastAsia="zh-CN"/>
        </w:rPr>
        <w:t xml:space="preserve"> </w:t>
      </w:r>
      <w:r w:rsidR="00412F27">
        <w:rPr>
          <w:rFonts w:eastAsia="宋体"/>
          <w:lang w:eastAsia="zh-CN"/>
        </w:rPr>
        <w:t xml:space="preserve">is </w:t>
      </w:r>
      <w:r>
        <w:rPr>
          <w:rFonts w:eastAsia="宋体"/>
          <w:lang w:eastAsia="zh-CN"/>
        </w:rPr>
        <w:t xml:space="preserve">shown in </w:t>
      </w:r>
      <w:r w:rsidR="00B97094">
        <w:rPr>
          <w:rFonts w:eastAsia="宋体"/>
          <w:lang w:eastAsia="zh-CN"/>
        </w:rPr>
        <w:fldChar w:fldCharType="begin"/>
      </w:r>
      <w:r w:rsidR="00B97094">
        <w:rPr>
          <w:rFonts w:eastAsia="宋体"/>
          <w:lang w:eastAsia="zh-CN"/>
        </w:rPr>
        <w:instrText xml:space="preserve"> REF _Ref71638840 \h </w:instrText>
      </w:r>
      <w:r w:rsidR="00B97094">
        <w:rPr>
          <w:rFonts w:eastAsia="宋体"/>
          <w:lang w:eastAsia="zh-CN"/>
        </w:rPr>
      </w:r>
      <w:r w:rsidR="00B97094">
        <w:rPr>
          <w:rFonts w:eastAsia="宋体"/>
          <w:lang w:eastAsia="zh-CN"/>
        </w:rPr>
        <w:fldChar w:fldCharType="separate"/>
      </w:r>
      <w:r w:rsidR="00B97094">
        <w:t xml:space="preserve">Table </w:t>
      </w:r>
      <w:r w:rsidR="00B97094">
        <w:rPr>
          <w:noProof/>
        </w:rPr>
        <w:t>1</w:t>
      </w:r>
      <w:r w:rsidR="00B97094">
        <w:rPr>
          <w:rFonts w:eastAsia="宋体"/>
          <w:lang w:eastAsia="zh-CN"/>
        </w:rPr>
        <w:fldChar w:fldCharType="end"/>
      </w:r>
      <w:r>
        <w:rPr>
          <w:rFonts w:eastAsia="宋体"/>
          <w:lang w:eastAsia="zh-CN"/>
        </w:rPr>
        <w:t>.</w:t>
      </w:r>
      <w:r w:rsidR="00A94B19">
        <w:rPr>
          <w:rFonts w:eastAsia="宋体"/>
          <w:lang w:eastAsia="zh-CN"/>
        </w:rPr>
        <w:t xml:space="preserve"> </w:t>
      </w:r>
    </w:p>
    <w:p w14:paraId="1F4A2355" w14:textId="430CEFCB" w:rsidR="00DC7029" w:rsidRPr="005A6738" w:rsidRDefault="00B97094" w:rsidP="00B97094">
      <w:pPr>
        <w:pStyle w:val="a7"/>
        <w:jc w:val="center"/>
        <w:rPr>
          <w:rFonts w:eastAsia="宋体"/>
          <w:szCs w:val="22"/>
          <w:lang w:eastAsia="zh-CN"/>
        </w:rPr>
      </w:pPr>
      <w:bookmarkStart w:id="16" w:name="_Ref71638840"/>
      <w:r>
        <w:t xml:space="preserve">Table </w:t>
      </w:r>
      <w:r>
        <w:fldChar w:fldCharType="begin"/>
      </w:r>
      <w:r>
        <w:instrText xml:space="preserve"> SEQ Table \* ARABIC </w:instrText>
      </w:r>
      <w:r>
        <w:fldChar w:fldCharType="separate"/>
      </w:r>
      <w:r>
        <w:rPr>
          <w:noProof/>
        </w:rPr>
        <w:t>1</w:t>
      </w:r>
      <w:r>
        <w:fldChar w:fldCharType="end"/>
      </w:r>
      <w:bookmarkEnd w:id="16"/>
      <w:r w:rsidR="00DC7029" w:rsidRPr="005C6DE8">
        <w:rPr>
          <w:rFonts w:eastAsia="宋体"/>
          <w:szCs w:val="22"/>
          <w:lang w:eastAsia="zh-CN"/>
        </w:rPr>
        <w:t xml:space="preserve">. </w:t>
      </w:r>
      <w:r w:rsidR="00AA5380">
        <w:rPr>
          <w:rFonts w:eastAsiaTheme="minorEastAsia"/>
          <w:lang w:eastAsia="zh-CN"/>
        </w:rPr>
        <w:t>D</w:t>
      </w:r>
      <w:r w:rsidR="0070338D">
        <w:rPr>
          <w:rFonts w:eastAsiaTheme="minorEastAsia"/>
          <w:lang w:eastAsia="zh-CN"/>
        </w:rPr>
        <w:t>ual</w:t>
      </w:r>
      <w:r w:rsidR="00DC7029" w:rsidRPr="00284A5B">
        <w:rPr>
          <w:rFonts w:eastAsiaTheme="minorEastAsia"/>
          <w:lang w:eastAsia="zh-CN"/>
        </w:rPr>
        <w:t>-eye buffer</w:t>
      </w:r>
      <w:r w:rsidR="00AA5380">
        <w:rPr>
          <w:rFonts w:eastAsiaTheme="minorEastAsia"/>
          <w:lang w:eastAsia="zh-CN"/>
        </w:rPr>
        <w:t xml:space="preserve"> traffic model</w:t>
      </w:r>
    </w:p>
    <w:tbl>
      <w:tblPr>
        <w:tblStyle w:val="aa"/>
        <w:tblpPr w:leftFromText="180" w:rightFromText="180" w:vertAnchor="text" w:tblpXSpec="center" w:tblpY="1"/>
        <w:tblOverlap w:val="never"/>
        <w:tblW w:w="0" w:type="auto"/>
        <w:tblLook w:val="04A0" w:firstRow="1" w:lastRow="0" w:firstColumn="1" w:lastColumn="0" w:noHBand="0" w:noVBand="1"/>
      </w:tblPr>
      <w:tblGrid>
        <w:gridCol w:w="2972"/>
        <w:gridCol w:w="1418"/>
        <w:gridCol w:w="1559"/>
        <w:gridCol w:w="3111"/>
      </w:tblGrid>
      <w:tr w:rsidR="00741194" w:rsidRPr="005D55E8" w14:paraId="2B6DFD88" w14:textId="77777777" w:rsidTr="00741194">
        <w:tc>
          <w:tcPr>
            <w:tcW w:w="2972" w:type="dxa"/>
            <w:shd w:val="clear" w:color="auto" w:fill="00B0F0"/>
            <w:vAlign w:val="center"/>
          </w:tcPr>
          <w:p w14:paraId="7A3A367D" w14:textId="77777777" w:rsidR="00DC7029" w:rsidRPr="00CA0EB4" w:rsidRDefault="00DC7029" w:rsidP="00393CA9">
            <w:pPr>
              <w:spacing w:line="276" w:lineRule="auto"/>
              <w:ind w:leftChars="90" w:left="180"/>
              <w:jc w:val="center"/>
              <w:rPr>
                <w:rFonts w:eastAsiaTheme="minorEastAsia"/>
                <w:b/>
                <w:bCs/>
                <w:lang w:val="fr-FR" w:eastAsia="zh-CN"/>
              </w:rPr>
            </w:pPr>
            <w:r w:rsidRPr="00CA0EB4">
              <w:rPr>
                <w:rFonts w:eastAsiaTheme="minorEastAsia"/>
                <w:b/>
                <w:bCs/>
                <w:lang w:val="fr-FR" w:eastAsia="zh-CN"/>
              </w:rPr>
              <w:t>Traffic model</w:t>
            </w:r>
          </w:p>
        </w:tc>
        <w:tc>
          <w:tcPr>
            <w:tcW w:w="1418" w:type="dxa"/>
            <w:vAlign w:val="center"/>
          </w:tcPr>
          <w:p w14:paraId="2649459C" w14:textId="5C773B3F" w:rsidR="003B2980" w:rsidRPr="000E0CAD" w:rsidRDefault="00741194" w:rsidP="00393CA9">
            <w:pPr>
              <w:spacing w:line="276" w:lineRule="auto"/>
              <w:jc w:val="center"/>
              <w:rPr>
                <w:rFonts w:eastAsiaTheme="minorEastAsia"/>
                <w:lang w:eastAsia="zh-CN"/>
              </w:rPr>
            </w:pPr>
            <w:r>
              <w:rPr>
                <w:rFonts w:eastAsiaTheme="minorEastAsia" w:hint="eastAsia"/>
                <w:lang w:val="fr-FR" w:eastAsia="zh-CN"/>
              </w:rPr>
              <w:t>S</w:t>
            </w:r>
            <w:r w:rsidR="00AA5380">
              <w:rPr>
                <w:rFonts w:eastAsiaTheme="minorEastAsia"/>
                <w:lang w:val="fr-FR" w:eastAsia="zh-CN"/>
              </w:rPr>
              <w:t>ingle stream</w:t>
            </w:r>
          </w:p>
        </w:tc>
        <w:tc>
          <w:tcPr>
            <w:tcW w:w="1559" w:type="dxa"/>
            <w:vAlign w:val="center"/>
          </w:tcPr>
          <w:p w14:paraId="6400303C" w14:textId="1C001100" w:rsidR="00DC7029" w:rsidRPr="005D55E8" w:rsidRDefault="003B2980" w:rsidP="00393CA9">
            <w:pPr>
              <w:spacing w:line="276" w:lineRule="auto"/>
              <w:jc w:val="center"/>
              <w:rPr>
                <w:rFonts w:eastAsiaTheme="minorEastAsia"/>
                <w:lang w:val="fr-FR" w:eastAsia="zh-CN"/>
              </w:rPr>
            </w:pPr>
            <w:r>
              <w:rPr>
                <w:rFonts w:eastAsiaTheme="minorEastAsia"/>
                <w:lang w:val="fr-FR" w:eastAsia="zh-CN"/>
              </w:rPr>
              <w:t>Dual-eye buffer</w:t>
            </w:r>
          </w:p>
        </w:tc>
        <w:tc>
          <w:tcPr>
            <w:tcW w:w="3111" w:type="dxa"/>
            <w:vAlign w:val="center"/>
          </w:tcPr>
          <w:p w14:paraId="76476155" w14:textId="77777777" w:rsidR="00DC7029" w:rsidRPr="005D55E8" w:rsidRDefault="00DC7029" w:rsidP="00393CA9">
            <w:pPr>
              <w:spacing w:line="276" w:lineRule="auto"/>
              <w:jc w:val="center"/>
              <w:rPr>
                <w:rFonts w:eastAsiaTheme="minorEastAsia"/>
                <w:lang w:val="fr-FR" w:eastAsia="zh-CN"/>
              </w:rPr>
            </w:pPr>
            <w:r>
              <w:rPr>
                <w:rFonts w:eastAsiaTheme="minorEastAsia" w:hint="eastAsia"/>
                <w:lang w:val="fr-FR" w:eastAsia="zh-CN"/>
              </w:rPr>
              <w:t>N</w:t>
            </w:r>
            <w:r>
              <w:rPr>
                <w:rFonts w:eastAsiaTheme="minorEastAsia"/>
                <w:lang w:val="fr-FR" w:eastAsia="zh-CN"/>
              </w:rPr>
              <w:t>ote</w:t>
            </w:r>
          </w:p>
        </w:tc>
      </w:tr>
      <w:tr w:rsidR="00741194" w:rsidRPr="005D55E8" w14:paraId="2E1DA362" w14:textId="77777777" w:rsidTr="00741194">
        <w:tc>
          <w:tcPr>
            <w:tcW w:w="2972" w:type="dxa"/>
            <w:shd w:val="clear" w:color="auto" w:fill="00B0F0"/>
            <w:vAlign w:val="center"/>
          </w:tcPr>
          <w:p w14:paraId="35A4036D" w14:textId="77777777" w:rsidR="00DC7029" w:rsidRPr="00CA0EB4" w:rsidRDefault="00DC7029" w:rsidP="00393CA9">
            <w:pPr>
              <w:spacing w:line="276" w:lineRule="auto"/>
              <w:ind w:leftChars="90" w:left="180"/>
              <w:jc w:val="center"/>
              <w:rPr>
                <w:rFonts w:eastAsiaTheme="minorEastAsia"/>
                <w:b/>
                <w:bCs/>
                <w:lang w:val="fr-FR" w:eastAsia="zh-CN"/>
              </w:rPr>
            </w:pPr>
            <w:r>
              <w:rPr>
                <w:rFonts w:eastAsiaTheme="minorEastAsia" w:hint="eastAsia"/>
                <w:b/>
                <w:bCs/>
                <w:lang w:val="fr-FR" w:eastAsia="zh-CN"/>
              </w:rPr>
              <w:t>D</w:t>
            </w:r>
            <w:r>
              <w:rPr>
                <w:rFonts w:eastAsiaTheme="minorEastAsia"/>
                <w:b/>
                <w:bCs/>
                <w:lang w:val="fr-FR" w:eastAsia="zh-CN"/>
              </w:rPr>
              <w:t>ate rate (</w:t>
            </w:r>
            <w:r w:rsidRPr="00E81898">
              <w:rPr>
                <w:rFonts w:eastAsiaTheme="minorEastAsia"/>
                <w:b/>
                <w:bCs/>
                <w:lang w:val="fr-FR" w:eastAsia="zh-CN"/>
              </w:rPr>
              <w:t>Mbps</w:t>
            </w:r>
            <w:r>
              <w:rPr>
                <w:rFonts w:eastAsiaTheme="minorEastAsia"/>
                <w:b/>
                <w:bCs/>
                <w:lang w:val="fr-FR" w:eastAsia="zh-CN"/>
              </w:rPr>
              <w:t>)</w:t>
            </w:r>
          </w:p>
        </w:tc>
        <w:tc>
          <w:tcPr>
            <w:tcW w:w="1418" w:type="dxa"/>
            <w:vAlign w:val="center"/>
          </w:tcPr>
          <w:p w14:paraId="70244F33" w14:textId="77777777" w:rsidR="00DC7029" w:rsidRDefault="00DC7029" w:rsidP="00393CA9">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1559" w:type="dxa"/>
            <w:vAlign w:val="center"/>
          </w:tcPr>
          <w:p w14:paraId="3BFF593B" w14:textId="77777777" w:rsidR="00DC7029" w:rsidRDefault="00DC7029" w:rsidP="00393CA9">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3111" w:type="dxa"/>
            <w:vAlign w:val="center"/>
          </w:tcPr>
          <w:p w14:paraId="4E0EF018" w14:textId="77777777" w:rsidR="00DC7029" w:rsidRDefault="00DC7029" w:rsidP="00393CA9">
            <w:pPr>
              <w:spacing w:line="276" w:lineRule="auto"/>
              <w:jc w:val="center"/>
              <w:rPr>
                <w:rFonts w:eastAsiaTheme="minorEastAsia"/>
                <w:lang w:val="fr-FR" w:eastAsia="zh-CN"/>
              </w:rPr>
            </w:pPr>
          </w:p>
        </w:tc>
      </w:tr>
      <w:tr w:rsidR="00AA5380" w:rsidRPr="005D55E8" w14:paraId="7D36CF80" w14:textId="77777777" w:rsidTr="00741194">
        <w:tc>
          <w:tcPr>
            <w:tcW w:w="2972" w:type="dxa"/>
            <w:shd w:val="clear" w:color="auto" w:fill="00B0F0"/>
            <w:vAlign w:val="center"/>
          </w:tcPr>
          <w:p w14:paraId="4211B833" w14:textId="77777777" w:rsidR="00DC7029" w:rsidRPr="00CA0EB4" w:rsidRDefault="00DC7029" w:rsidP="00393CA9">
            <w:pPr>
              <w:spacing w:line="276" w:lineRule="auto"/>
              <w:ind w:leftChars="90" w:left="180"/>
              <w:jc w:val="center"/>
              <w:rPr>
                <w:rFonts w:eastAsiaTheme="minorEastAsia"/>
                <w:b/>
                <w:bCs/>
                <w:lang w:val="fr-FR" w:eastAsia="zh-CN"/>
              </w:rPr>
            </w:pPr>
            <w:r w:rsidRPr="00CA0EB4">
              <w:rPr>
                <w:rFonts w:eastAsiaTheme="minorEastAsia"/>
                <w:b/>
                <w:bCs/>
                <w:lang w:val="fr-FR" w:eastAsia="zh-CN"/>
              </w:rPr>
              <w:t>Packet size distribution</w:t>
            </w:r>
          </w:p>
        </w:tc>
        <w:tc>
          <w:tcPr>
            <w:tcW w:w="2977" w:type="dxa"/>
            <w:gridSpan w:val="2"/>
            <w:vAlign w:val="center"/>
          </w:tcPr>
          <w:p w14:paraId="3CD44EF3"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T</w:t>
            </w:r>
            <w:r w:rsidRPr="00D519DE">
              <w:rPr>
                <w:rFonts w:eastAsiaTheme="minorEastAsia"/>
                <w:lang w:val="fr-FR" w:eastAsia="zh-CN"/>
              </w:rPr>
              <w:t>runcated Gaussian distribution</w:t>
            </w:r>
          </w:p>
        </w:tc>
        <w:tc>
          <w:tcPr>
            <w:tcW w:w="3111" w:type="dxa"/>
            <w:vAlign w:val="center"/>
          </w:tcPr>
          <w:p w14:paraId="37E592A0" w14:textId="77777777" w:rsidR="00DC7029" w:rsidRPr="005D55E8" w:rsidRDefault="00DC7029" w:rsidP="00393CA9">
            <w:pPr>
              <w:spacing w:line="276" w:lineRule="auto"/>
              <w:jc w:val="center"/>
              <w:rPr>
                <w:rFonts w:eastAsiaTheme="minorEastAsia"/>
                <w:lang w:val="fr-FR" w:eastAsia="zh-CN"/>
              </w:rPr>
            </w:pPr>
          </w:p>
        </w:tc>
      </w:tr>
      <w:tr w:rsidR="00741194" w:rsidRPr="005D55E8" w14:paraId="173EB5EF" w14:textId="77777777" w:rsidTr="00741194">
        <w:tc>
          <w:tcPr>
            <w:tcW w:w="2972" w:type="dxa"/>
            <w:shd w:val="clear" w:color="auto" w:fill="00B0F0"/>
            <w:vAlign w:val="center"/>
          </w:tcPr>
          <w:p w14:paraId="3AC3575D" w14:textId="77777777" w:rsidR="00DC7029" w:rsidRPr="00CA0EB4" w:rsidRDefault="00DC7029" w:rsidP="00393CA9">
            <w:pPr>
              <w:spacing w:line="276" w:lineRule="auto"/>
              <w:ind w:leftChars="90" w:left="180"/>
              <w:jc w:val="center"/>
              <w:rPr>
                <w:rFonts w:eastAsiaTheme="minorEastAsia"/>
                <w:b/>
                <w:bCs/>
                <w:lang w:val="fr-FR" w:eastAsia="zh-CN"/>
              </w:rPr>
            </w:pPr>
            <w:r w:rsidRPr="00CA0EB4">
              <w:rPr>
                <w:rFonts w:eastAsiaTheme="minorEastAsia"/>
                <w:b/>
                <w:bCs/>
                <w:lang w:val="fr-FR" w:eastAsia="zh-CN"/>
              </w:rPr>
              <w:t>Mean packet size (Bytes)</w:t>
            </w:r>
          </w:p>
        </w:tc>
        <w:tc>
          <w:tcPr>
            <w:tcW w:w="1418" w:type="dxa"/>
            <w:vAlign w:val="center"/>
          </w:tcPr>
          <w:p w14:paraId="72FB59FB"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rPr>
              <w:t>93750</w:t>
            </w:r>
          </w:p>
        </w:tc>
        <w:tc>
          <w:tcPr>
            <w:tcW w:w="1559" w:type="dxa"/>
            <w:vAlign w:val="center"/>
          </w:tcPr>
          <w:p w14:paraId="2FB7F22A"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46875</w:t>
            </w:r>
          </w:p>
        </w:tc>
        <w:tc>
          <w:tcPr>
            <w:tcW w:w="3111" w:type="dxa"/>
            <w:vAlign w:val="center"/>
          </w:tcPr>
          <w:p w14:paraId="3ED1F206" w14:textId="77777777" w:rsidR="00DC7029" w:rsidRPr="00716EAD" w:rsidRDefault="00DC7029" w:rsidP="00393CA9">
            <w:pPr>
              <w:spacing w:line="276" w:lineRule="auto"/>
              <w:jc w:val="center"/>
              <w:rPr>
                <w:rFonts w:eastAsiaTheme="minorEastAsia"/>
                <w:lang w:eastAsia="zh-CN"/>
              </w:rPr>
            </w:pPr>
            <w:r>
              <w:rPr>
                <w:rFonts w:eastAsiaTheme="minorEastAsia"/>
                <w:lang w:eastAsia="zh-CN"/>
              </w:rPr>
              <w:t>A</w:t>
            </w:r>
            <w:r w:rsidRPr="009A550A">
              <w:rPr>
                <w:rFonts w:eastAsiaTheme="minorEastAsia"/>
                <w:lang w:eastAsia="zh-CN"/>
              </w:rPr>
              <w:t xml:space="preserve">verage data rate / </w:t>
            </w:r>
            <w:r>
              <w:rPr>
                <w:rFonts w:eastAsiaTheme="minorEastAsia"/>
                <w:lang w:eastAsia="zh-CN"/>
              </w:rPr>
              <w:t>FPS</w:t>
            </w:r>
            <w:r w:rsidRPr="009A550A">
              <w:rPr>
                <w:rFonts w:eastAsiaTheme="minorEastAsia"/>
                <w:lang w:eastAsia="zh-CN"/>
              </w:rPr>
              <w:t xml:space="preserve"> / 8 [bytes]</w:t>
            </w:r>
          </w:p>
        </w:tc>
      </w:tr>
      <w:tr w:rsidR="00741194" w:rsidRPr="005D55E8" w14:paraId="332495C2" w14:textId="77777777" w:rsidTr="00741194">
        <w:tc>
          <w:tcPr>
            <w:tcW w:w="2972" w:type="dxa"/>
            <w:shd w:val="clear" w:color="auto" w:fill="00B0F0"/>
            <w:vAlign w:val="center"/>
          </w:tcPr>
          <w:p w14:paraId="5BD65EED" w14:textId="77777777" w:rsidR="00DC7029" w:rsidRPr="00716EAD" w:rsidRDefault="00DC7029" w:rsidP="00393CA9">
            <w:pPr>
              <w:spacing w:line="276" w:lineRule="auto"/>
              <w:ind w:leftChars="90" w:left="180"/>
              <w:jc w:val="center"/>
              <w:rPr>
                <w:rFonts w:eastAsiaTheme="minorEastAsia"/>
                <w:b/>
                <w:bCs/>
                <w:lang w:eastAsia="zh-CN"/>
              </w:rPr>
            </w:pPr>
            <w:r w:rsidRPr="00716EAD">
              <w:rPr>
                <w:rFonts w:eastAsiaTheme="minorEastAsia"/>
                <w:b/>
                <w:bCs/>
                <w:lang w:eastAsia="zh-CN"/>
              </w:rPr>
              <w:t>STD of packet sizes (Bytes)</w:t>
            </w:r>
          </w:p>
        </w:tc>
        <w:tc>
          <w:tcPr>
            <w:tcW w:w="1418" w:type="dxa"/>
            <w:vAlign w:val="center"/>
          </w:tcPr>
          <w:p w14:paraId="4A04806A"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9844</w:t>
            </w:r>
          </w:p>
        </w:tc>
        <w:tc>
          <w:tcPr>
            <w:tcW w:w="1559" w:type="dxa"/>
            <w:vAlign w:val="center"/>
          </w:tcPr>
          <w:p w14:paraId="29BF45F0"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4922</w:t>
            </w:r>
          </w:p>
        </w:tc>
        <w:tc>
          <w:tcPr>
            <w:tcW w:w="3111" w:type="dxa"/>
            <w:vAlign w:val="center"/>
          </w:tcPr>
          <w:p w14:paraId="29EAE374" w14:textId="77777777" w:rsidR="00DC7029" w:rsidRPr="005D55E8" w:rsidRDefault="00DC7029" w:rsidP="00393CA9">
            <w:pPr>
              <w:spacing w:line="276" w:lineRule="auto"/>
              <w:jc w:val="center"/>
              <w:rPr>
                <w:rFonts w:eastAsiaTheme="minorEastAsia"/>
                <w:lang w:val="fr-FR" w:eastAsia="zh-CN"/>
              </w:rPr>
            </w:pPr>
            <w:r>
              <w:rPr>
                <w:szCs w:val="20"/>
              </w:rPr>
              <w:t>10.5% * Mean packet size</w:t>
            </w:r>
          </w:p>
        </w:tc>
      </w:tr>
      <w:tr w:rsidR="00741194" w:rsidRPr="005D55E8" w14:paraId="3F960DDD" w14:textId="77777777" w:rsidTr="00741194">
        <w:tc>
          <w:tcPr>
            <w:tcW w:w="2972" w:type="dxa"/>
            <w:shd w:val="clear" w:color="auto" w:fill="00B0F0"/>
            <w:vAlign w:val="center"/>
          </w:tcPr>
          <w:p w14:paraId="1D920B4C" w14:textId="77777777" w:rsidR="00DC7029" w:rsidRPr="00CA0EB4" w:rsidRDefault="00DC7029" w:rsidP="00393CA9">
            <w:pPr>
              <w:spacing w:line="276" w:lineRule="auto"/>
              <w:ind w:leftChars="90" w:left="180"/>
              <w:jc w:val="center"/>
              <w:rPr>
                <w:rFonts w:eastAsiaTheme="minorEastAsia"/>
                <w:b/>
                <w:bCs/>
                <w:lang w:val="fr-FR" w:eastAsia="zh-CN"/>
              </w:rPr>
            </w:pPr>
            <w:r w:rsidRPr="00CA0EB4">
              <w:rPr>
                <w:rFonts w:eastAsiaTheme="minorEastAsia"/>
                <w:b/>
                <w:bCs/>
                <w:lang w:val="fr-FR" w:eastAsia="zh-CN"/>
              </w:rPr>
              <w:t>Maximum packet size (Bytes)</w:t>
            </w:r>
          </w:p>
        </w:tc>
        <w:tc>
          <w:tcPr>
            <w:tcW w:w="1418" w:type="dxa"/>
            <w:vAlign w:val="center"/>
          </w:tcPr>
          <w:p w14:paraId="06C81198"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140625</w:t>
            </w:r>
          </w:p>
        </w:tc>
        <w:tc>
          <w:tcPr>
            <w:tcW w:w="1559" w:type="dxa"/>
            <w:vAlign w:val="center"/>
          </w:tcPr>
          <w:p w14:paraId="4457A36C" w14:textId="77777777" w:rsidR="00DC7029" w:rsidRPr="005D55E8" w:rsidRDefault="00DC7029" w:rsidP="00393CA9">
            <w:pPr>
              <w:spacing w:line="276" w:lineRule="auto"/>
              <w:jc w:val="center"/>
              <w:rPr>
                <w:rFonts w:eastAsiaTheme="minorEastAsia"/>
                <w:lang w:val="fr-FR" w:eastAsia="zh-CN"/>
              </w:rPr>
            </w:pPr>
            <w:r>
              <w:rPr>
                <w:rFonts w:eastAsiaTheme="minorEastAsia"/>
                <w:lang w:val="fr-FR" w:eastAsia="zh-CN"/>
              </w:rPr>
              <w:t>70312</w:t>
            </w:r>
          </w:p>
        </w:tc>
        <w:tc>
          <w:tcPr>
            <w:tcW w:w="3111" w:type="dxa"/>
            <w:vAlign w:val="center"/>
          </w:tcPr>
          <w:p w14:paraId="712550B4" w14:textId="77777777" w:rsidR="00DC7029" w:rsidRPr="005D55E8" w:rsidRDefault="00DC7029" w:rsidP="00393CA9">
            <w:pPr>
              <w:spacing w:line="276" w:lineRule="auto"/>
              <w:jc w:val="center"/>
              <w:rPr>
                <w:rFonts w:eastAsiaTheme="minorEastAsia"/>
                <w:lang w:val="fr-FR" w:eastAsia="zh-CN"/>
              </w:rPr>
            </w:pPr>
            <w:r>
              <w:rPr>
                <w:szCs w:val="20"/>
              </w:rPr>
              <w:t>150% * Mean packet size</w:t>
            </w:r>
          </w:p>
        </w:tc>
      </w:tr>
      <w:tr w:rsidR="00741194" w:rsidRPr="005D55E8" w14:paraId="02F0302D" w14:textId="77777777" w:rsidTr="00741194">
        <w:tc>
          <w:tcPr>
            <w:tcW w:w="2972" w:type="dxa"/>
            <w:shd w:val="clear" w:color="auto" w:fill="00B0F0"/>
            <w:vAlign w:val="center"/>
          </w:tcPr>
          <w:p w14:paraId="7A9EB684" w14:textId="77777777" w:rsidR="00DC7029" w:rsidRPr="00CA0EB4" w:rsidRDefault="00DC7029" w:rsidP="00393CA9">
            <w:pPr>
              <w:spacing w:line="276" w:lineRule="auto"/>
              <w:ind w:leftChars="90" w:left="180"/>
              <w:jc w:val="center"/>
              <w:rPr>
                <w:rFonts w:eastAsiaTheme="minorEastAsia"/>
                <w:b/>
                <w:bCs/>
                <w:lang w:val="fr-FR" w:eastAsia="zh-CN"/>
              </w:rPr>
            </w:pPr>
            <w:r w:rsidRPr="00D36A79">
              <w:rPr>
                <w:rFonts w:eastAsiaTheme="minorEastAsia"/>
                <w:b/>
                <w:bCs/>
                <w:lang w:val="fr-FR" w:eastAsia="zh-CN"/>
              </w:rPr>
              <w:t>Minimum packet size (Bytes)</w:t>
            </w:r>
          </w:p>
        </w:tc>
        <w:tc>
          <w:tcPr>
            <w:tcW w:w="1418" w:type="dxa"/>
            <w:vAlign w:val="center"/>
          </w:tcPr>
          <w:p w14:paraId="35CCE0FD" w14:textId="77777777" w:rsidR="00DC7029" w:rsidRDefault="00DC7029" w:rsidP="00393CA9">
            <w:pPr>
              <w:spacing w:line="276" w:lineRule="auto"/>
              <w:jc w:val="center"/>
              <w:rPr>
                <w:rFonts w:eastAsiaTheme="minorEastAsia"/>
                <w:lang w:val="fr-FR" w:eastAsia="zh-CN"/>
              </w:rPr>
            </w:pPr>
            <w:r>
              <w:rPr>
                <w:rFonts w:eastAsiaTheme="minorEastAsia"/>
                <w:lang w:val="fr-FR" w:eastAsia="zh-CN"/>
              </w:rPr>
              <w:t>46875</w:t>
            </w:r>
          </w:p>
        </w:tc>
        <w:tc>
          <w:tcPr>
            <w:tcW w:w="1559" w:type="dxa"/>
            <w:vAlign w:val="center"/>
          </w:tcPr>
          <w:p w14:paraId="0FE00748" w14:textId="77777777" w:rsidR="00DC7029" w:rsidRDefault="00DC7029" w:rsidP="00393CA9">
            <w:pPr>
              <w:spacing w:line="276" w:lineRule="auto"/>
              <w:jc w:val="center"/>
              <w:rPr>
                <w:rFonts w:eastAsiaTheme="minorEastAsia"/>
                <w:lang w:val="fr-FR" w:eastAsia="zh-CN"/>
              </w:rPr>
            </w:pPr>
            <w:r>
              <w:rPr>
                <w:rFonts w:eastAsiaTheme="minorEastAsia"/>
                <w:lang w:val="fr-FR" w:eastAsia="zh-CN"/>
              </w:rPr>
              <w:t>23437</w:t>
            </w:r>
          </w:p>
        </w:tc>
        <w:tc>
          <w:tcPr>
            <w:tcW w:w="3111" w:type="dxa"/>
            <w:vAlign w:val="center"/>
          </w:tcPr>
          <w:p w14:paraId="2083FF91" w14:textId="77777777" w:rsidR="00DC7029" w:rsidRDefault="00DC7029" w:rsidP="00393CA9">
            <w:pPr>
              <w:spacing w:line="276" w:lineRule="auto"/>
              <w:jc w:val="center"/>
              <w:rPr>
                <w:rFonts w:eastAsiaTheme="minorEastAsia"/>
                <w:lang w:val="fr-FR" w:eastAsia="zh-CN"/>
              </w:rPr>
            </w:pPr>
            <w:r>
              <w:rPr>
                <w:szCs w:val="20"/>
              </w:rPr>
              <w:t>50% * Mean packet size</w:t>
            </w:r>
          </w:p>
        </w:tc>
      </w:tr>
      <w:tr w:rsidR="00741194" w:rsidRPr="005D55E8" w14:paraId="4587A9CF" w14:textId="77777777" w:rsidTr="00741194">
        <w:tc>
          <w:tcPr>
            <w:tcW w:w="2972" w:type="dxa"/>
            <w:shd w:val="clear" w:color="auto" w:fill="00B0F0"/>
            <w:vAlign w:val="center"/>
          </w:tcPr>
          <w:p w14:paraId="5374E14C" w14:textId="77777777" w:rsidR="00DC7029" w:rsidRPr="00CA0EB4" w:rsidRDefault="00DC7029" w:rsidP="00393CA9">
            <w:pPr>
              <w:spacing w:line="276" w:lineRule="auto"/>
              <w:ind w:leftChars="90" w:left="180"/>
              <w:jc w:val="center"/>
              <w:rPr>
                <w:rFonts w:eastAsiaTheme="minorEastAsia"/>
                <w:b/>
                <w:bCs/>
                <w:lang w:val="fr-FR" w:eastAsia="zh-CN"/>
              </w:rPr>
            </w:pPr>
            <w:r>
              <w:rPr>
                <w:rFonts w:eastAsiaTheme="minorEastAsia"/>
                <w:b/>
                <w:bCs/>
                <w:lang w:val="fr-FR" w:eastAsia="zh-CN"/>
              </w:rPr>
              <w:t>Packet arriv</w:t>
            </w:r>
            <w:r w:rsidRPr="00CA0EB4">
              <w:rPr>
                <w:rFonts w:eastAsiaTheme="minorEastAsia"/>
                <w:b/>
                <w:bCs/>
                <w:lang w:val="fr-FR" w:eastAsia="zh-CN"/>
              </w:rPr>
              <w:t>al interval (ms)</w:t>
            </w:r>
          </w:p>
        </w:tc>
        <w:tc>
          <w:tcPr>
            <w:tcW w:w="1418" w:type="dxa"/>
            <w:vAlign w:val="center"/>
          </w:tcPr>
          <w:p w14:paraId="45F40E3B" w14:textId="77777777" w:rsidR="00DC7029" w:rsidRPr="005D55E8" w:rsidRDefault="002A4260" w:rsidP="00393CA9">
            <w:pPr>
              <w:spacing w:line="276" w:lineRule="auto"/>
              <w:jc w:val="center"/>
              <w:rPr>
                <w:rFonts w:eastAsiaTheme="minorEastAsia"/>
                <w:lang w:val="fr-FR"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1000</m:t>
                    </m:r>
                  </m:num>
                  <m:den>
                    <m:r>
                      <w:rPr>
                        <w:rFonts w:ascii="Cambria Math" w:eastAsiaTheme="minorEastAsia" w:hAnsi="Cambria Math"/>
                        <w:lang w:eastAsia="zh-CN"/>
                      </w:rPr>
                      <m:t>60</m:t>
                    </m:r>
                  </m:den>
                </m:f>
              </m:oMath>
            </m:oMathPara>
          </w:p>
        </w:tc>
        <w:tc>
          <w:tcPr>
            <w:tcW w:w="1559" w:type="dxa"/>
            <w:vAlign w:val="center"/>
          </w:tcPr>
          <w:p w14:paraId="3ED2D44F" w14:textId="77777777" w:rsidR="00DC7029" w:rsidRPr="005D55E8" w:rsidRDefault="002A4260" w:rsidP="00393CA9">
            <w:pPr>
              <w:spacing w:line="276" w:lineRule="auto"/>
              <w:jc w:val="center"/>
              <w:rPr>
                <w:rFonts w:eastAsiaTheme="minorEastAsia"/>
                <w:lang w:val="fr-FR"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1000</m:t>
                    </m:r>
                  </m:num>
                  <m:den>
                    <m:r>
                      <w:rPr>
                        <w:rFonts w:ascii="Cambria Math" w:eastAsiaTheme="minorEastAsia" w:hAnsi="Cambria Math"/>
                        <w:lang w:eastAsia="zh-CN"/>
                      </w:rPr>
                      <m:t>120</m:t>
                    </m:r>
                  </m:den>
                </m:f>
              </m:oMath>
            </m:oMathPara>
          </w:p>
        </w:tc>
        <w:tc>
          <w:tcPr>
            <w:tcW w:w="3111" w:type="dxa"/>
            <w:vAlign w:val="center"/>
          </w:tcPr>
          <w:p w14:paraId="3927C399" w14:textId="77777777" w:rsidR="00DC7029" w:rsidRPr="00716EAD" w:rsidRDefault="00DC7029" w:rsidP="00393CA9">
            <w:pPr>
              <w:spacing w:line="276" w:lineRule="auto"/>
              <w:jc w:val="center"/>
              <w:rPr>
                <w:rFonts w:eastAsiaTheme="minorEastAsia"/>
                <w:lang w:eastAsia="zh-CN"/>
              </w:rPr>
            </w:pPr>
          </w:p>
        </w:tc>
      </w:tr>
      <w:tr w:rsidR="00AA5380" w:rsidRPr="005D55E8" w14:paraId="07CA046D" w14:textId="77777777" w:rsidTr="00741194">
        <w:tc>
          <w:tcPr>
            <w:tcW w:w="2972" w:type="dxa"/>
            <w:shd w:val="clear" w:color="auto" w:fill="00B0F0"/>
            <w:vAlign w:val="center"/>
          </w:tcPr>
          <w:p w14:paraId="008A5341" w14:textId="77777777" w:rsidR="00DC7029" w:rsidRDefault="00DC7029" w:rsidP="00393CA9">
            <w:pPr>
              <w:spacing w:line="276" w:lineRule="auto"/>
              <w:ind w:leftChars="90" w:left="180"/>
              <w:jc w:val="center"/>
              <w:rPr>
                <w:rFonts w:eastAsiaTheme="minorEastAsia"/>
                <w:b/>
                <w:bCs/>
                <w:lang w:val="fr-FR" w:eastAsia="zh-CN"/>
              </w:rPr>
            </w:pPr>
            <w:r w:rsidRPr="00CA0EB4">
              <w:rPr>
                <w:rFonts w:eastAsiaTheme="minorEastAsia"/>
                <w:b/>
                <w:bCs/>
                <w:lang w:val="fr-FR" w:eastAsia="zh-CN"/>
              </w:rPr>
              <w:t>Packet delay budget (ms)</w:t>
            </w:r>
          </w:p>
        </w:tc>
        <w:tc>
          <w:tcPr>
            <w:tcW w:w="2977" w:type="dxa"/>
            <w:gridSpan w:val="2"/>
            <w:vAlign w:val="center"/>
          </w:tcPr>
          <w:p w14:paraId="55A88B0D" w14:textId="77777777" w:rsidR="00DC7029" w:rsidRPr="005D55E8" w:rsidRDefault="00DC7029" w:rsidP="00393CA9">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0</w:t>
            </w:r>
          </w:p>
        </w:tc>
        <w:tc>
          <w:tcPr>
            <w:tcW w:w="3111" w:type="dxa"/>
            <w:vAlign w:val="center"/>
          </w:tcPr>
          <w:p w14:paraId="3DEB5288" w14:textId="77777777" w:rsidR="00DC7029" w:rsidRPr="005D55E8" w:rsidRDefault="00DC7029" w:rsidP="00393CA9">
            <w:pPr>
              <w:spacing w:line="276" w:lineRule="auto"/>
              <w:jc w:val="center"/>
              <w:rPr>
                <w:rFonts w:eastAsiaTheme="minorEastAsia"/>
                <w:lang w:val="fr-FR" w:eastAsia="zh-CN"/>
              </w:rPr>
            </w:pPr>
          </w:p>
        </w:tc>
      </w:tr>
    </w:tbl>
    <w:p w14:paraId="7A93DB5F" w14:textId="1687F95E" w:rsidR="00DC7029" w:rsidRPr="00B97094" w:rsidRDefault="00DC7029" w:rsidP="00F77DD4">
      <w:pPr>
        <w:pStyle w:val="a7"/>
        <w:rPr>
          <w:b/>
          <w:i/>
        </w:rPr>
      </w:pPr>
      <w:bookmarkStart w:id="17" w:name="_Ref47732476"/>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085C1D">
        <w:rPr>
          <w:b/>
          <w:i/>
          <w:noProof/>
        </w:rPr>
        <w:t>1</w:t>
      </w:r>
      <w:r w:rsidRPr="00B97094">
        <w:rPr>
          <w:b/>
          <w:i/>
        </w:rPr>
        <w:fldChar w:fldCharType="end"/>
      </w:r>
      <w:r w:rsidRPr="00B97094">
        <w:rPr>
          <w:b/>
          <w:i/>
        </w:rPr>
        <w:t xml:space="preserve">: For </w:t>
      </w:r>
      <w:r w:rsidR="00444F8E">
        <w:rPr>
          <w:b/>
          <w:i/>
        </w:rPr>
        <w:t>dual-eye buffer</w:t>
      </w:r>
      <w:r w:rsidR="0051527F">
        <w:rPr>
          <w:rFonts w:ascii="宋体" w:eastAsia="宋体" w:hAnsi="宋体" w:cs="宋体"/>
          <w:b/>
          <w:i/>
          <w:lang w:eastAsia="zh-CN"/>
        </w:rPr>
        <w:t xml:space="preserve">, </w:t>
      </w:r>
      <w:r w:rsidR="00007ADC" w:rsidRPr="00007ADC">
        <w:rPr>
          <w:b/>
          <w:i/>
        </w:rPr>
        <w:t>the</w:t>
      </w:r>
      <w:r w:rsidR="0051527F">
        <w:rPr>
          <w:b/>
          <w:i/>
        </w:rPr>
        <w:t xml:space="preserve"> d</w:t>
      </w:r>
      <w:r w:rsidR="0051527F" w:rsidRPr="0051527F">
        <w:rPr>
          <w:b/>
          <w:i/>
        </w:rPr>
        <w:t>ual-eye buffer</w:t>
      </w:r>
      <w:r w:rsidR="0051527F">
        <w:rPr>
          <w:b/>
          <w:i/>
        </w:rPr>
        <w:t xml:space="preserve"> </w:t>
      </w:r>
      <w:r w:rsidR="0051527F" w:rsidRPr="00B97094">
        <w:rPr>
          <w:b/>
          <w:i/>
        </w:rPr>
        <w:t>traffic model</w:t>
      </w:r>
      <w:r w:rsidRPr="00B97094">
        <w:rPr>
          <w:b/>
          <w:i/>
        </w:rPr>
        <w:t xml:space="preserve"> in </w:t>
      </w:r>
      <w:r w:rsidR="00B97094" w:rsidRPr="00B97094">
        <w:rPr>
          <w:b/>
          <w:i/>
        </w:rPr>
        <w:fldChar w:fldCharType="begin"/>
      </w:r>
      <w:r w:rsidR="00B97094" w:rsidRPr="00B97094">
        <w:rPr>
          <w:b/>
          <w:i/>
        </w:rPr>
        <w:instrText xml:space="preserve"> REF _Ref71638840 \h  \* MERGEFORMAT </w:instrText>
      </w:r>
      <w:r w:rsidR="00B97094" w:rsidRPr="00B97094">
        <w:rPr>
          <w:b/>
          <w:i/>
        </w:rPr>
      </w:r>
      <w:r w:rsidR="00B97094" w:rsidRPr="00B97094">
        <w:rPr>
          <w:b/>
          <w:i/>
        </w:rPr>
        <w:fldChar w:fldCharType="separate"/>
      </w:r>
      <w:r w:rsidR="00B97094" w:rsidRPr="00B97094">
        <w:rPr>
          <w:b/>
          <w:i/>
        </w:rPr>
        <w:t>Table 1</w:t>
      </w:r>
      <w:r w:rsidR="00B97094" w:rsidRPr="00B97094">
        <w:rPr>
          <w:b/>
          <w:i/>
        </w:rPr>
        <w:fldChar w:fldCharType="end"/>
      </w:r>
      <w:r w:rsidRPr="00B97094">
        <w:rPr>
          <w:b/>
          <w:i/>
        </w:rPr>
        <w:t xml:space="preserve"> </w:t>
      </w:r>
      <w:r w:rsidR="00074224">
        <w:rPr>
          <w:b/>
          <w:i/>
        </w:rPr>
        <w:t xml:space="preserve">can be optionally </w:t>
      </w:r>
      <w:r w:rsidR="000E44BE">
        <w:rPr>
          <w:b/>
          <w:i/>
        </w:rPr>
        <w:t>evaluated</w:t>
      </w:r>
      <w:r w:rsidRPr="00B97094">
        <w:rPr>
          <w:b/>
          <w:i/>
        </w:rPr>
        <w:t>.</w:t>
      </w:r>
      <w:bookmarkEnd w:id="17"/>
    </w:p>
    <w:p w14:paraId="3D39962D" w14:textId="5C6B3C81" w:rsidR="00CC52CF" w:rsidRDefault="00AF42DD" w:rsidP="007B2F87">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lastRenderedPageBreak/>
        <w:t xml:space="preserve">I/P-frame </w:t>
      </w:r>
      <w:r w:rsidR="00CE2B73">
        <w:rPr>
          <w:rFonts w:ascii="Arial" w:eastAsia="宋体" w:hAnsi="Arial" w:cs="Arial"/>
          <w:sz w:val="24"/>
          <w:lang w:eastAsia="zh-CN"/>
        </w:rPr>
        <w:t>Multiple stream</w:t>
      </w:r>
      <w:r w:rsidR="00CC52CF" w:rsidRPr="00CC52CF">
        <w:rPr>
          <w:rFonts w:ascii="Arial" w:eastAsia="宋体" w:hAnsi="Arial" w:cs="Arial"/>
          <w:sz w:val="24"/>
          <w:lang w:eastAsia="zh-CN"/>
        </w:rPr>
        <w:t xml:space="preserve"> </w:t>
      </w:r>
      <w:r w:rsidR="00CC52CF">
        <w:rPr>
          <w:rFonts w:ascii="Arial" w:eastAsia="宋体" w:hAnsi="Arial" w:cs="Arial"/>
          <w:sz w:val="24"/>
          <w:lang w:eastAsia="zh-CN"/>
        </w:rPr>
        <w:t>traffic model</w:t>
      </w:r>
    </w:p>
    <w:p w14:paraId="5DF455F0" w14:textId="38EBF794" w:rsidR="00EC19EE" w:rsidRDefault="00CE2B73" w:rsidP="00944985">
      <w:pPr>
        <w:spacing w:before="120" w:after="120" w:line="276" w:lineRule="auto"/>
        <w:jc w:val="both"/>
        <w:rPr>
          <w:rFonts w:eastAsia="宋体"/>
          <w:lang w:eastAsia="zh-CN"/>
        </w:rPr>
      </w:pPr>
      <w:r w:rsidRPr="00CE2B73">
        <w:rPr>
          <w:rFonts w:eastAsia="宋体"/>
          <w:lang w:eastAsia="zh-CN"/>
        </w:rPr>
        <w:t>SA4 defines a variety of multi</w:t>
      </w:r>
      <w:r>
        <w:rPr>
          <w:rFonts w:eastAsia="宋体"/>
          <w:lang w:eastAsia="zh-CN"/>
        </w:rPr>
        <w:t>ple stream</w:t>
      </w:r>
      <w:r w:rsidRPr="00CE2B73">
        <w:rPr>
          <w:rFonts w:eastAsia="宋体"/>
          <w:lang w:eastAsia="zh-CN"/>
        </w:rPr>
        <w:t xml:space="preserve"> models</w:t>
      </w:r>
      <w:r>
        <w:rPr>
          <w:rFonts w:eastAsia="宋体"/>
          <w:lang w:eastAsia="zh-CN"/>
        </w:rPr>
        <w:t xml:space="preserve"> f</w:t>
      </w:r>
      <w:r w:rsidRPr="00E34799">
        <w:rPr>
          <w:rFonts w:eastAsia="宋体"/>
          <w:lang w:eastAsia="zh-CN"/>
        </w:rPr>
        <w:t xml:space="preserve">or XR </w:t>
      </w:r>
      <w:r>
        <w:rPr>
          <w:rFonts w:eastAsia="宋体"/>
          <w:lang w:eastAsia="zh-CN"/>
        </w:rPr>
        <w:t>traffic</w:t>
      </w:r>
      <w:r w:rsidRPr="00E34799">
        <w:rPr>
          <w:rFonts w:eastAsia="宋体"/>
          <w:lang w:eastAsia="zh-CN"/>
        </w:rPr>
        <w:t xml:space="preserve">, such as I-frame and P-frame, </w:t>
      </w:r>
      <w:bookmarkStart w:id="18" w:name="_Hlk67586175"/>
      <w:r w:rsidRPr="00E34799">
        <w:rPr>
          <w:rFonts w:eastAsia="宋体"/>
          <w:lang w:eastAsia="zh-CN"/>
        </w:rPr>
        <w:t>video stream and audio</w:t>
      </w:r>
      <w:r>
        <w:rPr>
          <w:rFonts w:eastAsia="宋体"/>
          <w:lang w:eastAsia="zh-CN"/>
        </w:rPr>
        <w:t>/data</w:t>
      </w:r>
      <w:r w:rsidRPr="00E34799">
        <w:rPr>
          <w:rFonts w:eastAsia="宋体"/>
          <w:lang w:eastAsia="zh-CN"/>
        </w:rPr>
        <w:t xml:space="preserve"> stream</w:t>
      </w:r>
      <w:bookmarkEnd w:id="18"/>
      <w:r w:rsidRPr="00E34799">
        <w:rPr>
          <w:rFonts w:eastAsia="宋体"/>
          <w:lang w:eastAsia="zh-CN"/>
        </w:rPr>
        <w:t xml:space="preserve">, </w:t>
      </w:r>
      <w:bookmarkStart w:id="19" w:name="OLE_LINK1"/>
      <w:proofErr w:type="spellStart"/>
      <w:r w:rsidRPr="00E34799">
        <w:rPr>
          <w:rFonts w:eastAsia="宋体"/>
          <w:lang w:eastAsia="zh-CN"/>
        </w:rPr>
        <w:t>FoV</w:t>
      </w:r>
      <w:proofErr w:type="spellEnd"/>
      <w:r w:rsidRPr="00E34799">
        <w:rPr>
          <w:rFonts w:eastAsia="宋体"/>
          <w:lang w:eastAsia="zh-CN"/>
        </w:rPr>
        <w:t xml:space="preserve"> stream and </w:t>
      </w:r>
      <w:r w:rsidRPr="00AF42DD">
        <w:rPr>
          <w:rFonts w:eastAsia="宋体"/>
          <w:lang w:eastAsia="zh-CN"/>
        </w:rPr>
        <w:t>omnidirectional</w:t>
      </w:r>
      <w:r w:rsidRPr="00E34799">
        <w:rPr>
          <w:rFonts w:eastAsia="宋体"/>
          <w:lang w:eastAsia="zh-CN"/>
        </w:rPr>
        <w:t xml:space="preserve"> stream</w:t>
      </w:r>
      <w:bookmarkEnd w:id="19"/>
      <w:r w:rsidRPr="00E34799">
        <w:rPr>
          <w:rFonts w:eastAsia="宋体"/>
          <w:lang w:eastAsia="zh-CN"/>
        </w:rPr>
        <w:t xml:space="preserve">, </w:t>
      </w:r>
      <w:r w:rsidR="00FD52FA">
        <w:rPr>
          <w:rFonts w:eastAsia="宋体"/>
          <w:lang w:eastAsia="zh-CN"/>
        </w:rPr>
        <w:t xml:space="preserve">and </w:t>
      </w:r>
      <w:r w:rsidRPr="00E34799">
        <w:rPr>
          <w:rFonts w:eastAsia="宋体"/>
          <w:lang w:eastAsia="zh-CN"/>
        </w:rPr>
        <w:t>etc.</w:t>
      </w:r>
      <w:r>
        <w:rPr>
          <w:rFonts w:eastAsia="宋体"/>
          <w:lang w:eastAsia="zh-CN"/>
        </w:rPr>
        <w:t xml:space="preserve"> </w:t>
      </w:r>
      <w:r w:rsidRPr="00CE2B73">
        <w:rPr>
          <w:rFonts w:eastAsia="宋体"/>
          <w:lang w:eastAsia="zh-CN"/>
        </w:rPr>
        <w:t>Each multi</w:t>
      </w:r>
      <w:r>
        <w:rPr>
          <w:rFonts w:eastAsia="宋体"/>
          <w:lang w:eastAsia="zh-CN"/>
        </w:rPr>
        <w:t>ple stream</w:t>
      </w:r>
      <w:r w:rsidRPr="00CE2B73">
        <w:rPr>
          <w:rFonts w:eastAsia="宋体"/>
          <w:lang w:eastAsia="zh-CN"/>
        </w:rPr>
        <w:t xml:space="preserve"> model has its </w:t>
      </w:r>
      <w:r>
        <w:rPr>
          <w:rFonts w:eastAsia="宋体"/>
          <w:lang w:eastAsia="zh-CN"/>
        </w:rPr>
        <w:t>traffic</w:t>
      </w:r>
      <w:r w:rsidRPr="00CE2B73">
        <w:rPr>
          <w:rFonts w:eastAsia="宋体"/>
          <w:lang w:eastAsia="zh-CN"/>
        </w:rPr>
        <w:t xml:space="preserve"> characteristics. If all the</w:t>
      </w:r>
      <w:r w:rsidR="00212022">
        <w:rPr>
          <w:rFonts w:eastAsia="宋体"/>
          <w:lang w:eastAsia="zh-CN"/>
        </w:rPr>
        <w:t>se</w:t>
      </w:r>
      <w:r w:rsidRPr="00CE2B73">
        <w:rPr>
          <w:rFonts w:eastAsia="宋体"/>
          <w:lang w:eastAsia="zh-CN"/>
        </w:rPr>
        <w:t xml:space="preserve"> models are to be studied, the time </w:t>
      </w:r>
      <w:r>
        <w:rPr>
          <w:rFonts w:eastAsia="宋体"/>
          <w:lang w:eastAsia="zh-CN"/>
        </w:rPr>
        <w:t>overhead</w:t>
      </w:r>
      <w:r w:rsidRPr="00CE2B73">
        <w:rPr>
          <w:rFonts w:eastAsia="宋体"/>
          <w:lang w:eastAsia="zh-CN"/>
        </w:rPr>
        <w:t xml:space="preserve"> and the complexity of evaluation will be very large. Therefore, which model to</w:t>
      </w:r>
      <w:r w:rsidR="00AA5E9D">
        <w:rPr>
          <w:rFonts w:eastAsia="宋体"/>
          <w:lang w:eastAsia="zh-CN"/>
        </w:rPr>
        <w:t xml:space="preserve"> be</w:t>
      </w:r>
      <w:r w:rsidRPr="00CE2B73">
        <w:rPr>
          <w:rFonts w:eastAsia="宋体"/>
          <w:lang w:eastAsia="zh-CN"/>
        </w:rPr>
        <w:t xml:space="preserve"> chose</w:t>
      </w:r>
      <w:r w:rsidR="00310858">
        <w:rPr>
          <w:rFonts w:eastAsia="宋体"/>
          <w:lang w:eastAsia="zh-CN"/>
        </w:rPr>
        <w:t>n</w:t>
      </w:r>
      <w:r w:rsidRPr="00CE2B73">
        <w:rPr>
          <w:rFonts w:eastAsia="宋体"/>
          <w:lang w:eastAsia="zh-CN"/>
        </w:rPr>
        <w:t xml:space="preserve"> as the baseline of multi</w:t>
      </w:r>
      <w:r>
        <w:rPr>
          <w:rFonts w:eastAsia="宋体"/>
          <w:lang w:eastAsia="zh-CN"/>
        </w:rPr>
        <w:t>ple streams</w:t>
      </w:r>
      <w:r w:rsidRPr="00CE2B73">
        <w:rPr>
          <w:rFonts w:eastAsia="宋体"/>
          <w:lang w:eastAsia="zh-CN"/>
        </w:rPr>
        <w:t xml:space="preserve"> needs to be </w:t>
      </w:r>
      <w:r w:rsidR="00A42489">
        <w:rPr>
          <w:rFonts w:eastAsia="宋体"/>
          <w:lang w:eastAsia="zh-CN"/>
        </w:rPr>
        <w:t xml:space="preserve">further </w:t>
      </w:r>
      <w:r w:rsidRPr="00CE2B73">
        <w:rPr>
          <w:rFonts w:eastAsia="宋体"/>
          <w:lang w:eastAsia="zh-CN"/>
        </w:rPr>
        <w:t>studied.</w:t>
      </w:r>
      <w:r w:rsidR="00EC19EE">
        <w:rPr>
          <w:rFonts w:eastAsia="宋体" w:hint="eastAsia"/>
          <w:lang w:eastAsia="zh-CN"/>
        </w:rPr>
        <w:t xml:space="preserve"> </w:t>
      </w:r>
    </w:p>
    <w:p w14:paraId="06EADD77" w14:textId="56C18782" w:rsidR="003B78EC" w:rsidRPr="00B97094" w:rsidRDefault="00562BCB" w:rsidP="00F77DD4">
      <w:pPr>
        <w:pStyle w:val="a7"/>
        <w:rPr>
          <w:b/>
          <w:i/>
        </w:rPr>
      </w:pPr>
      <w:bookmarkStart w:id="20" w:name="_Ref71638635"/>
      <w:r w:rsidRPr="00B97094">
        <w:rPr>
          <w:b/>
          <w:i/>
        </w:rPr>
        <w:t xml:space="preserve">Proposal </w:t>
      </w:r>
      <w:r w:rsidR="003B78EC" w:rsidRPr="00B97094">
        <w:rPr>
          <w:b/>
          <w:i/>
        </w:rPr>
        <w:fldChar w:fldCharType="begin"/>
      </w:r>
      <w:r w:rsidR="003B78EC" w:rsidRPr="00B97094">
        <w:rPr>
          <w:b/>
          <w:i/>
        </w:rPr>
        <w:instrText xml:space="preserve"> SEQ Proposal \* ARABIC </w:instrText>
      </w:r>
      <w:r w:rsidR="003B78EC" w:rsidRPr="00B97094">
        <w:rPr>
          <w:b/>
          <w:i/>
        </w:rPr>
        <w:fldChar w:fldCharType="separate"/>
      </w:r>
      <w:r w:rsidR="00E93621">
        <w:rPr>
          <w:b/>
          <w:i/>
          <w:noProof/>
        </w:rPr>
        <w:t>2</w:t>
      </w:r>
      <w:r w:rsidR="003B78EC" w:rsidRPr="00B97094">
        <w:rPr>
          <w:b/>
          <w:i/>
        </w:rPr>
        <w:fldChar w:fldCharType="end"/>
      </w:r>
      <w:r w:rsidR="003B78EC" w:rsidRPr="00B97094">
        <w:rPr>
          <w:b/>
          <w:i/>
        </w:rPr>
        <w:t xml:space="preserve">: </w:t>
      </w:r>
      <w:r w:rsidR="00747EFA">
        <w:rPr>
          <w:b/>
          <w:i/>
        </w:rPr>
        <w:t>W</w:t>
      </w:r>
      <w:r w:rsidR="003B78EC" w:rsidRPr="00B97094">
        <w:rPr>
          <w:b/>
          <w:i/>
        </w:rPr>
        <w:t xml:space="preserve">hich </w:t>
      </w:r>
      <w:r w:rsidR="00747EFA">
        <w:rPr>
          <w:b/>
          <w:i/>
        </w:rPr>
        <w:t xml:space="preserve">traffic </w:t>
      </w:r>
      <w:r w:rsidR="003B78EC" w:rsidRPr="00B97094">
        <w:rPr>
          <w:b/>
          <w:i/>
        </w:rPr>
        <w:t xml:space="preserve">model to </w:t>
      </w:r>
      <w:r w:rsidR="00747EFA">
        <w:rPr>
          <w:b/>
          <w:i/>
        </w:rPr>
        <w:t xml:space="preserve">be </w:t>
      </w:r>
      <w:r w:rsidR="003B78EC" w:rsidRPr="00B97094">
        <w:rPr>
          <w:b/>
          <w:i/>
        </w:rPr>
        <w:t>chose</w:t>
      </w:r>
      <w:r w:rsidR="00310858">
        <w:rPr>
          <w:b/>
          <w:i/>
        </w:rPr>
        <w:t>n</w:t>
      </w:r>
      <w:r w:rsidR="003B78EC" w:rsidRPr="00B97094">
        <w:rPr>
          <w:b/>
          <w:i/>
        </w:rPr>
        <w:t xml:space="preserve"> as </w:t>
      </w:r>
      <w:r w:rsidR="00521975">
        <w:rPr>
          <w:b/>
          <w:i/>
        </w:rPr>
        <w:t>the</w:t>
      </w:r>
      <w:r w:rsidR="003B78EC" w:rsidRPr="00B97094">
        <w:rPr>
          <w:b/>
          <w:i/>
        </w:rPr>
        <w:t xml:space="preserve"> baseline </w:t>
      </w:r>
      <w:r w:rsidR="000C6CF8">
        <w:rPr>
          <w:b/>
          <w:i/>
        </w:rPr>
        <w:t>of</w:t>
      </w:r>
      <w:r w:rsidR="000C6CF8" w:rsidRPr="00B97094">
        <w:rPr>
          <w:b/>
          <w:i/>
        </w:rPr>
        <w:t xml:space="preserve"> </w:t>
      </w:r>
      <w:r w:rsidR="003B78EC" w:rsidRPr="00B97094">
        <w:rPr>
          <w:b/>
          <w:i/>
        </w:rPr>
        <w:t>multi</w:t>
      </w:r>
      <w:r w:rsidR="003D1924">
        <w:rPr>
          <w:b/>
          <w:i/>
        </w:rPr>
        <w:t>-</w:t>
      </w:r>
      <w:r w:rsidR="003B78EC" w:rsidRPr="00B97094">
        <w:rPr>
          <w:b/>
          <w:i/>
        </w:rPr>
        <w:t xml:space="preserve">stream </w:t>
      </w:r>
      <w:r w:rsidR="000C6CF8">
        <w:rPr>
          <w:b/>
          <w:i/>
        </w:rPr>
        <w:t xml:space="preserve">evaluation </w:t>
      </w:r>
      <w:r w:rsidR="003B78EC" w:rsidRPr="00B97094">
        <w:rPr>
          <w:b/>
          <w:i/>
        </w:rPr>
        <w:t xml:space="preserve">needs to be </w:t>
      </w:r>
      <w:r w:rsidR="0049462A">
        <w:rPr>
          <w:b/>
          <w:i/>
        </w:rPr>
        <w:t>further studied</w:t>
      </w:r>
      <w:r w:rsidR="003B78EC" w:rsidRPr="00B97094">
        <w:rPr>
          <w:b/>
          <w:i/>
        </w:rPr>
        <w:t>.</w:t>
      </w:r>
      <w:bookmarkEnd w:id="20"/>
    </w:p>
    <w:p w14:paraId="0A9B42A1" w14:textId="732DE4B4" w:rsidR="0093162F" w:rsidRDefault="00AF42DD" w:rsidP="00E05D37">
      <w:pPr>
        <w:spacing w:before="120" w:after="120" w:line="276" w:lineRule="auto"/>
        <w:jc w:val="both"/>
        <w:rPr>
          <w:rFonts w:eastAsia="宋体"/>
          <w:lang w:eastAsia="zh-CN"/>
        </w:rPr>
      </w:pPr>
      <w:bookmarkStart w:id="21" w:name="OLE_LINK28"/>
      <w:bookmarkStart w:id="22" w:name="OLE_LINK29"/>
      <w:r>
        <w:rPr>
          <w:rFonts w:eastAsia="宋体"/>
          <w:lang w:eastAsia="zh-CN"/>
        </w:rPr>
        <w:t>Take the</w:t>
      </w:r>
      <w:r w:rsidRPr="00EC19EE">
        <w:rPr>
          <w:rFonts w:eastAsia="宋体"/>
          <w:lang w:eastAsia="zh-CN"/>
        </w:rPr>
        <w:t xml:space="preserve"> I/P</w:t>
      </w:r>
      <w:r>
        <w:rPr>
          <w:rFonts w:eastAsia="宋体"/>
          <w:lang w:eastAsia="zh-CN"/>
        </w:rPr>
        <w:t>-</w:t>
      </w:r>
      <w:r w:rsidRPr="00EC19EE">
        <w:rPr>
          <w:rFonts w:eastAsia="宋体"/>
          <w:lang w:eastAsia="zh-CN"/>
        </w:rPr>
        <w:t>frame model as an example</w:t>
      </w:r>
      <w:r>
        <w:rPr>
          <w:rFonts w:eastAsia="宋体"/>
          <w:lang w:eastAsia="zh-CN"/>
        </w:rPr>
        <w:t>,</w:t>
      </w:r>
      <w:r w:rsidRPr="00EC19EE">
        <w:rPr>
          <w:rFonts w:eastAsia="宋体"/>
          <w:lang w:eastAsia="zh-CN"/>
        </w:rPr>
        <w:t xml:space="preserve"> </w:t>
      </w:r>
      <w:r>
        <w:rPr>
          <w:rFonts w:eastAsia="宋体"/>
          <w:lang w:eastAsia="zh-CN"/>
        </w:rPr>
        <w:t xml:space="preserve">the </w:t>
      </w:r>
      <w:r w:rsidR="00CE2B73" w:rsidRPr="00E34799">
        <w:rPr>
          <w:rFonts w:eastAsia="宋体"/>
          <w:lang w:eastAsia="zh-CN"/>
        </w:rPr>
        <w:t>video frames are usually encoded into I-frame and P-frame (or B-frame), of which I-frame is the intra-frame coding frame</w:t>
      </w:r>
      <w:r w:rsidR="00CE2B73" w:rsidRPr="00AF42DD">
        <w:rPr>
          <w:rFonts w:eastAsia="宋体"/>
          <w:lang w:eastAsia="zh-CN"/>
        </w:rPr>
        <w:t xml:space="preserve"> </w:t>
      </w:r>
      <w:r w:rsidR="00CE2B73" w:rsidRPr="00394862">
        <w:rPr>
          <w:rFonts w:eastAsia="宋体"/>
          <w:lang w:eastAsia="zh-CN"/>
        </w:rPr>
        <w:t>without any reference to other frames</w:t>
      </w:r>
      <w:r w:rsidR="00CE2B73">
        <w:rPr>
          <w:rFonts w:eastAsia="宋体" w:hint="eastAsia"/>
          <w:lang w:eastAsia="zh-CN"/>
        </w:rPr>
        <w:t>,</w:t>
      </w:r>
      <w:r w:rsidR="00CE2B73" w:rsidRPr="00E34799">
        <w:rPr>
          <w:rFonts w:eastAsia="宋体"/>
          <w:lang w:eastAsia="zh-CN"/>
        </w:rPr>
        <w:t xml:space="preserve"> and P-frame (or B-frame) is the inter-frame coding frame</w:t>
      </w:r>
      <w:r w:rsidR="00CE2B73" w:rsidRPr="00AF42DD">
        <w:rPr>
          <w:rFonts w:eastAsia="宋体"/>
          <w:lang w:eastAsia="zh-CN"/>
        </w:rPr>
        <w:t xml:space="preserve"> </w:t>
      </w:r>
      <w:r w:rsidR="00CE2B73" w:rsidRPr="000C685C">
        <w:rPr>
          <w:rFonts w:eastAsia="宋体"/>
          <w:lang w:eastAsia="zh-CN"/>
        </w:rPr>
        <w:t>with reference to other frames, e.g. I-frame</w:t>
      </w:r>
      <w:r w:rsidR="00CE2B73" w:rsidRPr="00E34799">
        <w:rPr>
          <w:rFonts w:eastAsia="宋体"/>
          <w:lang w:eastAsia="zh-CN"/>
        </w:rPr>
        <w:t xml:space="preserve">. </w:t>
      </w:r>
      <w:bookmarkEnd w:id="21"/>
      <w:bookmarkEnd w:id="22"/>
      <w:r w:rsidR="00CE2B73" w:rsidRPr="00393CA9">
        <w:rPr>
          <w:rFonts w:eastAsia="宋体"/>
          <w:lang w:eastAsia="zh-CN"/>
        </w:rPr>
        <w:t xml:space="preserve">The </w:t>
      </w:r>
      <w:r>
        <w:rPr>
          <w:rFonts w:eastAsia="宋体"/>
          <w:lang w:eastAsia="zh-CN"/>
        </w:rPr>
        <w:t xml:space="preserve">traffic </w:t>
      </w:r>
      <w:r w:rsidR="00CE2B73" w:rsidRPr="00393CA9">
        <w:rPr>
          <w:rFonts w:eastAsia="宋体"/>
          <w:lang w:eastAsia="zh-CN"/>
        </w:rPr>
        <w:t xml:space="preserve">characteristics of I-frame and P-frame have been </w:t>
      </w:r>
      <w:proofErr w:type="gramStart"/>
      <w:r w:rsidR="00CE2B73" w:rsidRPr="00393CA9">
        <w:rPr>
          <w:rFonts w:eastAsia="宋体"/>
          <w:lang w:eastAsia="zh-CN"/>
        </w:rPr>
        <w:t>taken into account</w:t>
      </w:r>
      <w:proofErr w:type="gramEnd"/>
      <w:r w:rsidR="00CE2B73" w:rsidRPr="00393CA9">
        <w:rPr>
          <w:rFonts w:eastAsia="宋体"/>
          <w:lang w:eastAsia="zh-CN"/>
        </w:rPr>
        <w:t xml:space="preserve"> in the agreed single-stream statistical </w:t>
      </w:r>
      <w:r w:rsidR="00CE2B73">
        <w:rPr>
          <w:rFonts w:eastAsia="宋体"/>
          <w:lang w:eastAsia="zh-CN"/>
        </w:rPr>
        <w:t>traffic</w:t>
      </w:r>
      <w:r w:rsidR="00CE2B73" w:rsidRPr="00393CA9">
        <w:rPr>
          <w:rFonts w:eastAsia="宋体"/>
          <w:lang w:eastAsia="zh-CN"/>
        </w:rPr>
        <w:t xml:space="preserve"> model</w:t>
      </w:r>
      <w:r>
        <w:rPr>
          <w:rFonts w:eastAsia="宋体"/>
          <w:lang w:eastAsia="zh-CN"/>
        </w:rPr>
        <w:t xml:space="preserve"> and jitter model. </w:t>
      </w:r>
      <w:r w:rsidR="00CE2B73">
        <w:rPr>
          <w:rFonts w:eastAsia="宋体"/>
          <w:lang w:eastAsia="zh-CN"/>
        </w:rPr>
        <w:t xml:space="preserve">And </w:t>
      </w:r>
      <w:r w:rsidR="00282997">
        <w:rPr>
          <w:rFonts w:eastAsia="宋体"/>
          <w:lang w:eastAsia="zh-CN"/>
        </w:rPr>
        <w:t>a common</w:t>
      </w:r>
      <w:r w:rsidR="00282997" w:rsidRPr="00393CA9">
        <w:rPr>
          <w:rFonts w:eastAsia="宋体"/>
          <w:lang w:eastAsia="zh-CN"/>
        </w:rPr>
        <w:t xml:space="preserve"> </w:t>
      </w:r>
      <w:r w:rsidR="00CE2B73" w:rsidRPr="00393CA9">
        <w:rPr>
          <w:rFonts w:eastAsia="宋体"/>
          <w:lang w:eastAsia="zh-CN"/>
        </w:rPr>
        <w:t>PER and PDB requirements are defined for I</w:t>
      </w:r>
      <w:r w:rsidR="00CE2B73">
        <w:rPr>
          <w:rFonts w:eastAsia="宋体"/>
          <w:lang w:eastAsia="zh-CN"/>
        </w:rPr>
        <w:t>-</w:t>
      </w:r>
      <w:r w:rsidR="00CE2B73" w:rsidRPr="00393CA9">
        <w:rPr>
          <w:rFonts w:eastAsia="宋体"/>
          <w:lang w:eastAsia="zh-CN"/>
        </w:rPr>
        <w:t>frame and P</w:t>
      </w:r>
      <w:r w:rsidR="00CE2B73">
        <w:rPr>
          <w:rFonts w:eastAsia="宋体"/>
          <w:lang w:eastAsia="zh-CN"/>
        </w:rPr>
        <w:t>-</w:t>
      </w:r>
      <w:r w:rsidR="00CE2B73" w:rsidRPr="00393CA9">
        <w:rPr>
          <w:rFonts w:eastAsia="宋体"/>
          <w:lang w:eastAsia="zh-CN"/>
        </w:rPr>
        <w:t>frame.</w:t>
      </w:r>
      <w:r w:rsidR="00CE2B73">
        <w:rPr>
          <w:rFonts w:eastAsia="宋体"/>
          <w:lang w:eastAsia="zh-CN"/>
        </w:rPr>
        <w:t xml:space="preserve"> </w:t>
      </w:r>
      <w:r w:rsidR="0093162F">
        <w:rPr>
          <w:rFonts w:eastAsia="宋体"/>
          <w:lang w:eastAsia="zh-CN"/>
        </w:rPr>
        <w:t xml:space="preserve">In addition, </w:t>
      </w:r>
      <w:r w:rsidR="0093162F" w:rsidRPr="0093162F">
        <w:rPr>
          <w:rFonts w:eastAsia="宋体"/>
          <w:lang w:eastAsia="zh-CN"/>
        </w:rPr>
        <w:t>I/P-frame</w:t>
      </w:r>
      <w:r w:rsidR="0093162F" w:rsidRPr="00AF42DD">
        <w:rPr>
          <w:rFonts w:eastAsia="宋体"/>
          <w:lang w:eastAsia="zh-CN"/>
        </w:rPr>
        <w:t xml:space="preserve"> </w:t>
      </w:r>
      <w:r w:rsidR="0093162F" w:rsidRPr="0093162F">
        <w:rPr>
          <w:rFonts w:eastAsia="宋体"/>
          <w:lang w:eastAsia="zh-CN"/>
        </w:rPr>
        <w:t>c</w:t>
      </w:r>
      <w:r w:rsidR="0093162F">
        <w:rPr>
          <w:rFonts w:eastAsia="宋体"/>
          <w:lang w:eastAsia="zh-CN"/>
        </w:rPr>
        <w:t>ould</w:t>
      </w:r>
      <w:r w:rsidR="0093162F" w:rsidRPr="0093162F">
        <w:rPr>
          <w:rFonts w:eastAsia="宋体"/>
          <w:lang w:eastAsia="zh-CN"/>
        </w:rPr>
        <w:t xml:space="preserve"> also be considered as </w:t>
      </w:r>
      <w:r w:rsidR="0093162F">
        <w:rPr>
          <w:rFonts w:eastAsia="宋体"/>
          <w:lang w:eastAsia="zh-CN"/>
        </w:rPr>
        <w:t xml:space="preserve">a </w:t>
      </w:r>
      <w:r w:rsidR="0093162F" w:rsidRPr="0093162F">
        <w:rPr>
          <w:rFonts w:eastAsia="宋体"/>
          <w:lang w:eastAsia="zh-CN"/>
        </w:rPr>
        <w:t>multi</w:t>
      </w:r>
      <w:r w:rsidR="0093162F">
        <w:rPr>
          <w:rFonts w:eastAsia="宋体"/>
          <w:lang w:eastAsia="zh-CN"/>
        </w:rPr>
        <w:t xml:space="preserve">ple </w:t>
      </w:r>
      <w:r w:rsidR="0093162F" w:rsidRPr="0093162F">
        <w:rPr>
          <w:rFonts w:eastAsia="宋体"/>
          <w:lang w:eastAsia="zh-CN"/>
        </w:rPr>
        <w:t>stream</w:t>
      </w:r>
      <w:r w:rsidR="0093162F">
        <w:rPr>
          <w:rFonts w:eastAsia="宋体"/>
          <w:lang w:eastAsia="zh-CN"/>
        </w:rPr>
        <w:t>s traffic model. A</w:t>
      </w:r>
      <w:r w:rsidR="00944985">
        <w:rPr>
          <w:rFonts w:eastAsia="宋体"/>
          <w:lang w:eastAsia="zh-CN"/>
        </w:rPr>
        <w:t>ccording to</w:t>
      </w:r>
      <w:r w:rsidR="00944985" w:rsidRPr="00716EAD">
        <w:rPr>
          <w:rFonts w:eastAsia="宋体"/>
          <w:lang w:eastAsia="zh-CN"/>
        </w:rPr>
        <w:t xml:space="preserve"> the agreements </w:t>
      </w:r>
      <w:r w:rsidR="00944985">
        <w:rPr>
          <w:rFonts w:eastAsia="宋体"/>
          <w:lang w:eastAsia="zh-CN"/>
        </w:rPr>
        <w:t>achieved in RAN1#</w:t>
      </w:r>
      <w:r w:rsidR="00944985" w:rsidRPr="00716EAD">
        <w:rPr>
          <w:rFonts w:eastAsia="宋体"/>
          <w:lang w:eastAsia="zh-CN"/>
        </w:rPr>
        <w:t>104</w:t>
      </w:r>
      <w:r w:rsidR="00944985">
        <w:rPr>
          <w:rFonts w:eastAsia="宋体"/>
          <w:lang w:eastAsia="zh-CN"/>
        </w:rPr>
        <w:t>b</w:t>
      </w:r>
      <w:r w:rsidR="00944985" w:rsidRPr="00716EAD">
        <w:rPr>
          <w:rFonts w:eastAsia="宋体"/>
          <w:lang w:eastAsia="zh-CN"/>
        </w:rPr>
        <w:t>-e meeting</w:t>
      </w:r>
      <w:r w:rsidR="00E508CF">
        <w:rPr>
          <w:rFonts w:eastAsia="宋体"/>
          <w:lang w:eastAsia="zh-CN"/>
        </w:rPr>
        <w:t xml:space="preserve"> </w:t>
      </w:r>
      <w:r w:rsidR="00624FF9">
        <w:rPr>
          <w:rFonts w:eastAsia="宋体"/>
          <w:lang w:eastAsia="zh-CN"/>
        </w:rPr>
        <w:fldChar w:fldCharType="begin"/>
      </w:r>
      <w:r w:rsidR="00624FF9">
        <w:rPr>
          <w:rFonts w:eastAsia="宋体"/>
          <w:lang w:eastAsia="zh-CN"/>
        </w:rPr>
        <w:instrText xml:space="preserve"> REF _Ref71639175 \r \h </w:instrText>
      </w:r>
      <w:r w:rsidR="00624FF9">
        <w:rPr>
          <w:rFonts w:eastAsia="宋体"/>
          <w:lang w:eastAsia="zh-CN"/>
        </w:rPr>
      </w:r>
      <w:r w:rsidR="00624FF9">
        <w:rPr>
          <w:rFonts w:eastAsia="宋体"/>
          <w:lang w:eastAsia="zh-CN"/>
        </w:rPr>
        <w:fldChar w:fldCharType="separate"/>
      </w:r>
      <w:r w:rsidR="00624FF9">
        <w:rPr>
          <w:rFonts w:eastAsia="宋体"/>
          <w:lang w:eastAsia="zh-CN"/>
        </w:rPr>
        <w:t>[2]</w:t>
      </w:r>
      <w:r w:rsidR="00624FF9">
        <w:rPr>
          <w:rFonts w:eastAsia="宋体"/>
          <w:lang w:eastAsia="zh-CN"/>
        </w:rPr>
        <w:fldChar w:fldCharType="end"/>
      </w:r>
      <w:r w:rsidR="00D12230" w:rsidRPr="00E34799">
        <w:rPr>
          <w:rFonts w:eastAsia="宋体"/>
          <w:lang w:eastAsia="zh-CN"/>
        </w:rPr>
        <w:t xml:space="preserve">, there are two </w:t>
      </w:r>
      <w:r w:rsidR="00314530">
        <w:rPr>
          <w:rFonts w:eastAsia="宋体"/>
          <w:lang w:eastAsia="zh-CN"/>
        </w:rPr>
        <w:t xml:space="preserve">options </w:t>
      </w:r>
      <w:r w:rsidR="00314530" w:rsidRPr="00314530">
        <w:rPr>
          <w:rFonts w:eastAsia="宋体"/>
          <w:lang w:eastAsia="zh-CN"/>
        </w:rPr>
        <w:t xml:space="preserve">for </w:t>
      </w:r>
      <w:r w:rsidR="00944985">
        <w:rPr>
          <w:rFonts w:eastAsia="宋体"/>
          <w:lang w:eastAsia="zh-CN"/>
        </w:rPr>
        <w:t xml:space="preserve">I/P-frame </w:t>
      </w:r>
      <w:r w:rsidR="0093162F">
        <w:rPr>
          <w:rFonts w:eastAsia="宋体"/>
          <w:lang w:eastAsia="zh-CN"/>
        </w:rPr>
        <w:t xml:space="preserve">multiple stream </w:t>
      </w:r>
      <w:r w:rsidR="00944985">
        <w:rPr>
          <w:rFonts w:eastAsia="宋体"/>
          <w:lang w:eastAsia="zh-CN"/>
        </w:rPr>
        <w:t>traffic modelling</w:t>
      </w:r>
      <w:r w:rsidR="00D12230" w:rsidRPr="00E34799">
        <w:rPr>
          <w:rFonts w:eastAsia="宋体"/>
          <w:lang w:eastAsia="zh-CN"/>
        </w:rPr>
        <w:t xml:space="preserve">, as shown in </w:t>
      </w:r>
      <w:r w:rsidR="000932BE">
        <w:rPr>
          <w:rFonts w:eastAsia="宋体"/>
          <w:lang w:eastAsia="zh-CN"/>
        </w:rPr>
        <w:fldChar w:fldCharType="begin"/>
      </w:r>
      <w:r w:rsidR="000932BE">
        <w:rPr>
          <w:rFonts w:eastAsia="宋体"/>
          <w:lang w:eastAsia="zh-CN"/>
        </w:rPr>
        <w:instrText xml:space="preserve"> REF _Ref70417248 \h </w:instrText>
      </w:r>
      <w:r>
        <w:rPr>
          <w:rFonts w:eastAsia="宋体"/>
          <w:lang w:eastAsia="zh-CN"/>
        </w:rPr>
        <w:instrText xml:space="preserve"> \* MERGEFORMAT </w:instrText>
      </w:r>
      <w:r w:rsidR="000932BE">
        <w:rPr>
          <w:rFonts w:eastAsia="宋体"/>
          <w:lang w:eastAsia="zh-CN"/>
        </w:rPr>
      </w:r>
      <w:r w:rsidR="000932BE">
        <w:rPr>
          <w:rFonts w:eastAsia="宋体"/>
          <w:lang w:eastAsia="zh-CN"/>
        </w:rPr>
        <w:fldChar w:fldCharType="separate"/>
      </w:r>
      <w:r w:rsidR="000932BE" w:rsidRPr="00AF42DD">
        <w:rPr>
          <w:rFonts w:eastAsia="宋体"/>
          <w:lang w:eastAsia="zh-CN"/>
        </w:rPr>
        <w:t>Figure 2</w:t>
      </w:r>
      <w:r w:rsidR="000932BE">
        <w:rPr>
          <w:rFonts w:eastAsia="宋体"/>
          <w:lang w:eastAsia="zh-CN"/>
        </w:rPr>
        <w:fldChar w:fldCharType="end"/>
      </w:r>
      <w:r w:rsidR="00D12230" w:rsidRPr="00E34799">
        <w:rPr>
          <w:rFonts w:eastAsia="宋体"/>
          <w:lang w:eastAsia="zh-CN"/>
        </w:rPr>
        <w:t xml:space="preserve">, </w:t>
      </w:r>
      <w:r w:rsidR="00944985" w:rsidRPr="00944985">
        <w:rPr>
          <w:rFonts w:eastAsia="宋体"/>
          <w:lang w:eastAsia="zh-CN"/>
        </w:rPr>
        <w:t>Group-Of-Picture (GOP) based traffic model</w:t>
      </w:r>
      <w:r w:rsidR="00944985">
        <w:rPr>
          <w:rFonts w:eastAsia="宋体"/>
          <w:lang w:eastAsia="zh-CN"/>
        </w:rPr>
        <w:t xml:space="preserve"> and </w:t>
      </w:r>
      <w:r w:rsidR="00944985" w:rsidRPr="00944985">
        <w:rPr>
          <w:rFonts w:eastAsia="宋体"/>
          <w:lang w:eastAsia="zh-CN"/>
        </w:rPr>
        <w:t>slice-based traffic model</w:t>
      </w:r>
      <w:r w:rsidR="00944985">
        <w:rPr>
          <w:rFonts w:eastAsia="宋体"/>
          <w:lang w:eastAsia="zh-CN"/>
        </w:rPr>
        <w:t>.</w:t>
      </w:r>
      <w:bookmarkStart w:id="23" w:name="OLE_LINK3"/>
      <w:bookmarkStart w:id="24" w:name="OLE_LINK7"/>
      <w:r w:rsidR="00CE2B73">
        <w:rPr>
          <w:rFonts w:eastAsia="宋体" w:hint="eastAsia"/>
          <w:lang w:eastAsia="zh-CN"/>
        </w:rPr>
        <w:t xml:space="preserve"> </w:t>
      </w:r>
    </w:p>
    <w:p w14:paraId="6775B0EE" w14:textId="597863D0" w:rsidR="00EC19EE" w:rsidRDefault="00303DA8" w:rsidP="0093162F">
      <w:pPr>
        <w:spacing w:before="120" w:after="120" w:line="276" w:lineRule="auto"/>
        <w:jc w:val="both"/>
        <w:rPr>
          <w:rFonts w:eastAsia="宋体"/>
          <w:lang w:eastAsia="zh-CN"/>
        </w:rPr>
      </w:pPr>
      <w:r w:rsidRPr="00E34799">
        <w:rPr>
          <w:rFonts w:eastAsia="宋体"/>
          <w:lang w:eastAsia="zh-CN"/>
        </w:rPr>
        <w:t xml:space="preserve">For </w:t>
      </w:r>
      <w:bookmarkStart w:id="25" w:name="_Hlk71631190"/>
      <w:r w:rsidRPr="00E34799">
        <w:rPr>
          <w:rFonts w:eastAsia="宋体"/>
          <w:lang w:eastAsia="zh-CN"/>
        </w:rPr>
        <w:t xml:space="preserve">GOP-based </w:t>
      </w:r>
      <w:r>
        <w:rPr>
          <w:rFonts w:eastAsia="宋体"/>
          <w:lang w:eastAsia="zh-CN"/>
        </w:rPr>
        <w:t>traffic model</w:t>
      </w:r>
      <w:bookmarkEnd w:id="25"/>
      <w:r w:rsidRPr="00E34799">
        <w:rPr>
          <w:rFonts w:eastAsia="宋体"/>
          <w:lang w:eastAsia="zh-CN"/>
        </w:rPr>
        <w:t xml:space="preserve">, the encoder encodes images and generates segment by segment GOP (Group of Pictures), while the decoder reads segment by segment GOP for decoding, reads the picture and then renders the display. GOP is a </w:t>
      </w:r>
      <w:r>
        <w:rPr>
          <w:rFonts w:eastAsia="宋体"/>
          <w:lang w:eastAsia="zh-CN"/>
        </w:rPr>
        <w:t>g</w:t>
      </w:r>
      <w:r w:rsidRPr="00E34799">
        <w:rPr>
          <w:rFonts w:eastAsia="宋体"/>
          <w:lang w:eastAsia="zh-CN"/>
        </w:rPr>
        <w:t xml:space="preserve">roup of continuous </w:t>
      </w:r>
      <w:r>
        <w:rPr>
          <w:rFonts w:eastAsia="宋体"/>
          <w:lang w:eastAsia="zh-CN"/>
        </w:rPr>
        <w:t>p</w:t>
      </w:r>
      <w:r w:rsidRPr="00E34799">
        <w:rPr>
          <w:rFonts w:eastAsia="宋体"/>
          <w:lang w:eastAsia="zh-CN"/>
        </w:rPr>
        <w:t xml:space="preserve">ictures, consisting of one I-frame and several B/P-frames. </w:t>
      </w:r>
      <w:r w:rsidR="00944985">
        <w:rPr>
          <w:rFonts w:eastAsia="宋体"/>
          <w:lang w:eastAsia="zh-CN"/>
        </w:rPr>
        <w:t>In general, t</w:t>
      </w:r>
      <w:r w:rsidR="00944985" w:rsidRPr="00944985">
        <w:rPr>
          <w:rFonts w:eastAsia="宋体"/>
          <w:lang w:eastAsia="zh-CN"/>
        </w:rPr>
        <w:t xml:space="preserve">he I-frame is the beginning of the GOP, and the remaining frames in the GOP are </w:t>
      </w:r>
      <w:r w:rsidR="00944985" w:rsidRPr="00E34799">
        <w:rPr>
          <w:rFonts w:eastAsia="宋体"/>
          <w:lang w:eastAsia="zh-CN"/>
        </w:rPr>
        <w:t>B/P-frames</w:t>
      </w:r>
      <w:r w:rsidR="00944985">
        <w:rPr>
          <w:rFonts w:eastAsia="宋体"/>
          <w:lang w:eastAsia="zh-CN"/>
        </w:rPr>
        <w:t xml:space="preserve">. </w:t>
      </w:r>
      <w:r w:rsidRPr="00E34799">
        <w:rPr>
          <w:rFonts w:eastAsia="宋体"/>
          <w:lang w:eastAsia="zh-CN"/>
        </w:rPr>
        <w:t>The interval between two I-frame is the length of GOP, and the FPS</w:t>
      </w:r>
      <w:r w:rsidRPr="00E34799" w:rsidDel="00A127F2">
        <w:rPr>
          <w:rFonts w:eastAsia="宋体"/>
          <w:lang w:eastAsia="zh-CN"/>
        </w:rPr>
        <w:t xml:space="preserve"> </w:t>
      </w:r>
      <w:r w:rsidRPr="00E34799">
        <w:rPr>
          <w:rFonts w:eastAsia="宋体"/>
          <w:lang w:eastAsia="zh-CN"/>
        </w:rPr>
        <w:t>refers to the distance between two P-frame.</w:t>
      </w:r>
      <w:bookmarkEnd w:id="23"/>
      <w:bookmarkEnd w:id="24"/>
      <w:r w:rsidRPr="00E34799">
        <w:rPr>
          <w:rFonts w:eastAsia="宋体"/>
          <w:lang w:eastAsia="zh-CN"/>
        </w:rPr>
        <w:t xml:space="preserve"> For slice-based </w:t>
      </w:r>
      <w:r>
        <w:rPr>
          <w:rFonts w:eastAsia="宋体"/>
          <w:lang w:eastAsia="zh-CN"/>
        </w:rPr>
        <w:t>traffic model</w:t>
      </w:r>
      <w:r w:rsidRPr="00E34799">
        <w:rPr>
          <w:rFonts w:eastAsia="宋体"/>
          <w:lang w:eastAsia="zh-CN"/>
        </w:rPr>
        <w:t xml:space="preserve">, each </w:t>
      </w:r>
      <w:r w:rsidR="00B52070">
        <w:rPr>
          <w:rFonts w:eastAsia="宋体"/>
          <w:lang w:eastAsia="zh-CN"/>
        </w:rPr>
        <w:t xml:space="preserve">original </w:t>
      </w:r>
      <w:r w:rsidRPr="00E34799">
        <w:rPr>
          <w:rFonts w:eastAsia="宋体"/>
          <w:lang w:eastAsia="zh-CN"/>
        </w:rPr>
        <w:t>video frame can be encoded as I-frame and P-frame, and then parts of both I-frame and P-frame are sliced, encoded, and compressed to form an S-trace.</w:t>
      </w:r>
      <w:r w:rsidR="00B52070">
        <w:rPr>
          <w:rFonts w:eastAsia="宋体"/>
          <w:lang w:eastAsia="zh-CN"/>
        </w:rPr>
        <w:t xml:space="preserve"> </w:t>
      </w:r>
      <w:r w:rsidR="008777D0">
        <w:rPr>
          <w:rFonts w:eastAsia="宋体"/>
          <w:lang w:eastAsia="zh-CN"/>
        </w:rPr>
        <w:t>E</w:t>
      </w:r>
      <w:r w:rsidR="008777D0" w:rsidRPr="008777D0">
        <w:rPr>
          <w:rFonts w:eastAsia="宋体"/>
          <w:lang w:eastAsia="zh-CN"/>
        </w:rPr>
        <w:t>ach encoded video frame</w:t>
      </w:r>
      <w:r w:rsidR="008777D0">
        <w:rPr>
          <w:rFonts w:eastAsia="宋体"/>
          <w:lang w:eastAsia="zh-CN"/>
        </w:rPr>
        <w:t xml:space="preserve"> in S-trace</w:t>
      </w:r>
      <w:r w:rsidR="008777D0" w:rsidRPr="008777D0">
        <w:rPr>
          <w:rFonts w:eastAsia="宋体"/>
          <w:lang w:eastAsia="zh-CN"/>
        </w:rPr>
        <w:t xml:space="preserve"> contains the slices of I-frame and P-frame</w:t>
      </w:r>
      <w:bookmarkStart w:id="26" w:name="_Hlk70260841"/>
      <w:r w:rsidR="008777D0">
        <w:rPr>
          <w:rFonts w:eastAsia="宋体"/>
          <w:lang w:eastAsia="zh-CN"/>
        </w:rPr>
        <w:t xml:space="preserve">, </w:t>
      </w:r>
      <w:r w:rsidR="00B52070">
        <w:rPr>
          <w:rFonts w:eastAsia="宋体"/>
          <w:lang w:eastAsia="zh-CN"/>
        </w:rPr>
        <w:t>including one I-slice and N-1 P-slices</w:t>
      </w:r>
      <w:bookmarkEnd w:id="26"/>
      <w:r w:rsidR="00B52070">
        <w:rPr>
          <w:rFonts w:eastAsia="宋体"/>
          <w:lang w:eastAsia="zh-CN"/>
        </w:rPr>
        <w:t xml:space="preserve">. </w:t>
      </w:r>
      <w:r w:rsidR="008777D0" w:rsidRPr="008777D0">
        <w:rPr>
          <w:rFonts w:eastAsia="宋体"/>
          <w:lang w:eastAsia="zh-CN"/>
        </w:rPr>
        <w:t>A slice refers to different areas of a frame in space</w:t>
      </w:r>
      <w:r w:rsidR="008777D0">
        <w:rPr>
          <w:rFonts w:eastAsia="宋体"/>
          <w:lang w:eastAsia="zh-CN"/>
        </w:rPr>
        <w:t>, and</w:t>
      </w:r>
      <w:r w:rsidR="008777D0" w:rsidRPr="008777D0">
        <w:rPr>
          <w:rFonts w:eastAsia="宋体"/>
          <w:lang w:eastAsia="zh-CN"/>
        </w:rPr>
        <w:t xml:space="preserve"> different areas of the same frame are </w:t>
      </w:r>
      <w:r w:rsidR="008777D0">
        <w:rPr>
          <w:rFonts w:eastAsia="宋体"/>
          <w:lang w:eastAsia="zh-CN"/>
        </w:rPr>
        <w:t>en</w:t>
      </w:r>
      <w:r w:rsidR="008777D0" w:rsidRPr="008777D0">
        <w:rPr>
          <w:rFonts w:eastAsia="宋体"/>
          <w:lang w:eastAsia="zh-CN"/>
        </w:rPr>
        <w:t>coded separately.</w:t>
      </w:r>
      <w:r w:rsidR="008777D0">
        <w:rPr>
          <w:rFonts w:eastAsia="宋体"/>
          <w:lang w:eastAsia="zh-CN"/>
        </w:rPr>
        <w:t xml:space="preserve"> </w:t>
      </w:r>
      <w:r w:rsidR="008777D0" w:rsidRPr="008777D0">
        <w:rPr>
          <w:rFonts w:eastAsia="宋体"/>
          <w:lang w:eastAsia="zh-CN"/>
        </w:rPr>
        <w:t xml:space="preserve">The loss of </w:t>
      </w:r>
      <w:r w:rsidR="008777D0">
        <w:rPr>
          <w:rFonts w:eastAsia="宋体"/>
          <w:lang w:eastAsia="zh-CN"/>
        </w:rPr>
        <w:t>one</w:t>
      </w:r>
      <w:r w:rsidR="008777D0" w:rsidRPr="008777D0">
        <w:rPr>
          <w:rFonts w:eastAsia="宋体"/>
          <w:lang w:eastAsia="zh-CN"/>
        </w:rPr>
        <w:t xml:space="preserve"> slice does not affect the decoding of other slices in the same frame. </w:t>
      </w:r>
      <w:r w:rsidR="00B52070">
        <w:rPr>
          <w:rFonts w:eastAsia="宋体"/>
          <w:lang w:eastAsia="zh-CN"/>
        </w:rPr>
        <w:t>The I-slice is derived from the I-frame which is intra-coded and is more import</w:t>
      </w:r>
      <w:r w:rsidR="00671EF4">
        <w:rPr>
          <w:rFonts w:eastAsia="宋体"/>
          <w:lang w:eastAsia="zh-CN"/>
        </w:rPr>
        <w:t>ant</w:t>
      </w:r>
      <w:r w:rsidRPr="00E34799">
        <w:rPr>
          <w:rFonts w:eastAsia="宋体"/>
          <w:lang w:eastAsia="zh-CN"/>
        </w:rPr>
        <w:t xml:space="preserve"> </w:t>
      </w:r>
      <w:r w:rsidR="00671EF4">
        <w:rPr>
          <w:rFonts w:eastAsia="宋体"/>
          <w:lang w:eastAsia="zh-CN"/>
        </w:rPr>
        <w:t xml:space="preserve">compared to P-slice. </w:t>
      </w:r>
      <w:r w:rsidRPr="00E34799">
        <w:rPr>
          <w:rFonts w:eastAsia="宋体"/>
          <w:lang w:eastAsia="zh-CN"/>
        </w:rPr>
        <w:t xml:space="preserve">Eventually, these slices are IP-packetized and transmitted to </w:t>
      </w:r>
      <w:r>
        <w:rPr>
          <w:rFonts w:eastAsia="宋体"/>
          <w:lang w:eastAsia="zh-CN"/>
        </w:rPr>
        <w:t>RAN</w:t>
      </w:r>
      <w:r w:rsidRPr="00E34799">
        <w:rPr>
          <w:rFonts w:eastAsia="宋体"/>
          <w:lang w:eastAsia="zh-CN"/>
        </w:rPr>
        <w:t xml:space="preserve"> via CN. </w:t>
      </w:r>
    </w:p>
    <w:p w14:paraId="4E302FF8" w14:textId="0669439A" w:rsidR="00AF42DD" w:rsidRDefault="00002AE9" w:rsidP="00002AE9">
      <w:pPr>
        <w:spacing w:before="120" w:after="120" w:line="276" w:lineRule="auto"/>
        <w:jc w:val="center"/>
      </w:pPr>
      <w:r>
        <w:object w:dxaOrig="14085" w:dyaOrig="4936" w14:anchorId="433EE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1.7pt;height:131.4pt" o:ole="">
            <v:imagedata r:id="rId12" o:title=""/>
          </v:shape>
          <o:OLEObject Type="Embed" ProgID="Visio.Drawing.15" ShapeID="_x0000_i1026" DrawAspect="Content" ObjectID="_1682267690" r:id="rId13"/>
        </w:object>
      </w:r>
    </w:p>
    <w:p w14:paraId="29AD28B1" w14:textId="77777777" w:rsidR="00AF42DD" w:rsidRPr="00CF7821" w:rsidRDefault="00AF42DD" w:rsidP="00AF42DD">
      <w:pPr>
        <w:pStyle w:val="af7"/>
        <w:numPr>
          <w:ilvl w:val="0"/>
          <w:numId w:val="18"/>
        </w:numPr>
        <w:ind w:firstLineChars="0"/>
        <w:jc w:val="center"/>
        <w:rPr>
          <w:rFonts w:ascii="Times" w:eastAsia="Times New Roman" w:hAnsi="Times" w:cs="Times"/>
          <w:kern w:val="0"/>
          <w:sz w:val="18"/>
          <w:szCs w:val="24"/>
          <w:lang w:val="en-GB" w:eastAsia="en-US"/>
        </w:rPr>
      </w:pPr>
      <w:r w:rsidRPr="00CF7821">
        <w:rPr>
          <w:rFonts w:ascii="Times" w:eastAsia="Times New Roman" w:hAnsi="Times" w:cs="Times" w:hint="eastAsia"/>
          <w:kern w:val="0"/>
          <w:sz w:val="18"/>
          <w:szCs w:val="24"/>
          <w:lang w:val="en-GB" w:eastAsia="en-US"/>
        </w:rPr>
        <w:t>G</w:t>
      </w:r>
      <w:r w:rsidRPr="00CF7821">
        <w:rPr>
          <w:rFonts w:ascii="Times" w:eastAsia="Times New Roman" w:hAnsi="Times" w:cs="Times"/>
          <w:kern w:val="0"/>
          <w:sz w:val="18"/>
          <w:szCs w:val="24"/>
          <w:lang w:val="en-GB" w:eastAsia="en-US"/>
        </w:rPr>
        <w:t>OP-based traffic model</w:t>
      </w:r>
    </w:p>
    <w:p w14:paraId="72FEE1D8" w14:textId="77777777" w:rsidR="00AF42DD" w:rsidRPr="000842F8" w:rsidRDefault="00AF42DD" w:rsidP="00AF42DD">
      <w:pPr>
        <w:spacing w:beforeLines="50" w:before="120" w:line="276" w:lineRule="auto"/>
        <w:jc w:val="center"/>
        <w:rPr>
          <w:rFonts w:ascii="Times" w:hAnsi="Times" w:cs="Times"/>
          <w:lang w:val="en-GB"/>
        </w:rPr>
      </w:pPr>
      <w:r>
        <w:object w:dxaOrig="25650" w:dyaOrig="10966" w14:anchorId="5EDC8D93">
          <v:shape id="_x0000_i1027" type="#_x0000_t75" style="width:381.95pt;height:163.15pt" o:ole="">
            <v:imagedata r:id="rId14" o:title=""/>
          </v:shape>
          <o:OLEObject Type="Embed" ProgID="Visio.Drawing.15" ShapeID="_x0000_i1027" DrawAspect="Content" ObjectID="_1682267691" r:id="rId15"/>
        </w:object>
      </w:r>
    </w:p>
    <w:p w14:paraId="372B099D" w14:textId="77777777" w:rsidR="00AF42DD" w:rsidRPr="00CF7821" w:rsidRDefault="00AF42DD" w:rsidP="00AF42DD">
      <w:pPr>
        <w:pStyle w:val="af7"/>
        <w:numPr>
          <w:ilvl w:val="0"/>
          <w:numId w:val="18"/>
        </w:numPr>
        <w:ind w:firstLineChars="0"/>
        <w:jc w:val="center"/>
        <w:rPr>
          <w:rFonts w:ascii="Times" w:hAnsi="Times" w:cs="Times"/>
          <w:sz w:val="18"/>
          <w:lang w:val="en-GB"/>
        </w:rPr>
      </w:pPr>
      <w:r w:rsidRPr="00CF7821">
        <w:rPr>
          <w:rFonts w:ascii="Times" w:hAnsi="Times" w:cs="Times" w:hint="eastAsia"/>
          <w:sz w:val="18"/>
          <w:lang w:val="en-GB"/>
        </w:rPr>
        <w:t>S</w:t>
      </w:r>
      <w:r w:rsidRPr="00CF7821">
        <w:rPr>
          <w:rFonts w:ascii="Times" w:hAnsi="Times" w:cs="Times"/>
          <w:sz w:val="18"/>
          <w:lang w:val="en-GB"/>
        </w:rPr>
        <w:t>lice-based traffic model</w:t>
      </w:r>
    </w:p>
    <w:p w14:paraId="64EDFF83" w14:textId="27B41F49" w:rsidR="00AF42DD" w:rsidRDefault="00AF42DD" w:rsidP="00AF42DD">
      <w:pPr>
        <w:pStyle w:val="a7"/>
        <w:jc w:val="center"/>
        <w:rPr>
          <w:rFonts w:ascii="Times" w:hAnsi="Times" w:cs="Times"/>
        </w:rPr>
      </w:pPr>
      <w:bookmarkStart w:id="27" w:name="_Ref70417248"/>
      <w:r>
        <w:t xml:space="preserve">Figure </w:t>
      </w:r>
      <w:r>
        <w:fldChar w:fldCharType="begin"/>
      </w:r>
      <w:r>
        <w:instrText xml:space="preserve"> SEQ Figure \* ARABIC </w:instrText>
      </w:r>
      <w:r>
        <w:fldChar w:fldCharType="separate"/>
      </w:r>
      <w:r w:rsidR="00B97094">
        <w:rPr>
          <w:noProof/>
        </w:rPr>
        <w:t>2</w:t>
      </w:r>
      <w:r>
        <w:fldChar w:fldCharType="end"/>
      </w:r>
      <w:bookmarkEnd w:id="27"/>
      <w:r w:rsidRPr="005D55E8">
        <w:rPr>
          <w:rFonts w:eastAsia="宋体"/>
          <w:szCs w:val="22"/>
          <w:lang w:eastAsia="zh-CN"/>
        </w:rPr>
        <w:t xml:space="preserve">. </w:t>
      </w:r>
      <w:r w:rsidRPr="000842F8">
        <w:rPr>
          <w:rFonts w:eastAsia="宋体"/>
          <w:szCs w:val="22"/>
          <w:lang w:eastAsia="zh-CN"/>
        </w:rPr>
        <w:t xml:space="preserve">Schematic diagram of </w:t>
      </w:r>
      <w:r>
        <w:rPr>
          <w:rFonts w:eastAsia="宋体"/>
          <w:szCs w:val="22"/>
          <w:lang w:eastAsia="zh-CN"/>
        </w:rPr>
        <w:t>GOP based and Slice-based</w:t>
      </w:r>
      <w:r w:rsidRPr="000842F8">
        <w:rPr>
          <w:rFonts w:ascii="Times" w:hAnsi="Times" w:cs="Times"/>
        </w:rPr>
        <w:t xml:space="preserve"> </w:t>
      </w:r>
      <w:r>
        <w:rPr>
          <w:rFonts w:ascii="Times" w:hAnsi="Times" w:cs="Times"/>
        </w:rPr>
        <w:t>traffic models</w:t>
      </w:r>
    </w:p>
    <w:p w14:paraId="51FD9891" w14:textId="26B2497A" w:rsidR="00AF42DD" w:rsidRPr="00AF42DD" w:rsidRDefault="00AF42DD" w:rsidP="00AF42DD">
      <w:pPr>
        <w:spacing w:before="120" w:after="120" w:line="276" w:lineRule="auto"/>
        <w:jc w:val="both"/>
        <w:rPr>
          <w:rFonts w:eastAsia="宋体"/>
          <w:lang w:eastAsia="zh-CN"/>
        </w:rPr>
      </w:pPr>
      <w:r>
        <w:rPr>
          <w:rFonts w:eastAsia="宋体"/>
          <w:lang w:eastAsia="zh-CN"/>
        </w:rPr>
        <w:lastRenderedPageBreak/>
        <w:t>In case that</w:t>
      </w:r>
      <w:r w:rsidRPr="0093162F">
        <w:rPr>
          <w:rFonts w:eastAsia="宋体"/>
          <w:lang w:eastAsia="zh-CN"/>
        </w:rPr>
        <w:t xml:space="preserve"> the </w:t>
      </w:r>
      <w:r>
        <w:rPr>
          <w:rFonts w:eastAsia="宋体"/>
          <w:lang w:eastAsia="zh-CN"/>
        </w:rPr>
        <w:t xml:space="preserve">I/P-frame </w:t>
      </w:r>
      <w:r w:rsidRPr="0093162F">
        <w:rPr>
          <w:rFonts w:eastAsia="宋体"/>
          <w:lang w:eastAsia="zh-CN"/>
        </w:rPr>
        <w:t>multi</w:t>
      </w:r>
      <w:r>
        <w:rPr>
          <w:rFonts w:eastAsia="宋体"/>
          <w:lang w:eastAsia="zh-CN"/>
        </w:rPr>
        <w:t xml:space="preserve">ple </w:t>
      </w:r>
      <w:r w:rsidRPr="0093162F">
        <w:rPr>
          <w:rFonts w:eastAsia="宋体"/>
          <w:lang w:eastAsia="zh-CN"/>
        </w:rPr>
        <w:t xml:space="preserve">stream model is introduced, </w:t>
      </w:r>
      <w:r>
        <w:rPr>
          <w:rFonts w:eastAsia="宋体"/>
          <w:lang w:eastAsia="zh-CN"/>
        </w:rPr>
        <w:t>t</w:t>
      </w:r>
      <w:r w:rsidRPr="00EC19EE">
        <w:rPr>
          <w:rFonts w:eastAsia="宋体"/>
          <w:lang w:eastAsia="zh-CN"/>
        </w:rPr>
        <w:t xml:space="preserve">here are still </w:t>
      </w:r>
      <w:r>
        <w:rPr>
          <w:rFonts w:eastAsia="宋体"/>
          <w:lang w:eastAsia="zh-CN"/>
        </w:rPr>
        <w:t>a lot of</w:t>
      </w:r>
      <w:r w:rsidRPr="00EC19EE">
        <w:rPr>
          <w:rFonts w:eastAsia="宋体"/>
          <w:lang w:eastAsia="zh-CN"/>
        </w:rPr>
        <w:t xml:space="preserve"> </w:t>
      </w:r>
      <w:r>
        <w:rPr>
          <w:rFonts w:eastAsia="宋体"/>
          <w:lang w:eastAsia="zh-CN"/>
        </w:rPr>
        <w:t>issues that need</w:t>
      </w:r>
      <w:r w:rsidRPr="00EC19EE">
        <w:rPr>
          <w:rFonts w:eastAsia="宋体"/>
          <w:lang w:eastAsia="zh-CN"/>
        </w:rPr>
        <w:t xml:space="preserve"> to be </w:t>
      </w:r>
      <w:r>
        <w:rPr>
          <w:rFonts w:eastAsia="宋体"/>
          <w:lang w:eastAsia="zh-CN"/>
        </w:rPr>
        <w:t>considered as follows.</w:t>
      </w:r>
    </w:p>
    <w:p w14:paraId="3755FA99" w14:textId="61E58C49" w:rsidR="00AF42DD" w:rsidRPr="00AF42DD" w:rsidRDefault="002360C4" w:rsidP="00AF42DD">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T</w:t>
      </w:r>
      <w:r w:rsidR="00AF42DD">
        <w:rPr>
          <w:rFonts w:ascii="Arial" w:eastAsia="宋体" w:hAnsi="Arial" w:cs="Arial"/>
          <w:sz w:val="24"/>
          <w:lang w:eastAsia="zh-CN"/>
        </w:rPr>
        <w:t xml:space="preserve">raffic </w:t>
      </w:r>
      <w:r w:rsidR="00AF42DD" w:rsidRPr="00AF42DD">
        <w:rPr>
          <w:rFonts w:ascii="Arial" w:eastAsia="宋体" w:hAnsi="Arial" w:cs="Arial"/>
          <w:sz w:val="24"/>
          <w:lang w:eastAsia="zh-CN"/>
        </w:rPr>
        <w:t>characteristics</w:t>
      </w:r>
      <w:r>
        <w:rPr>
          <w:rFonts w:ascii="Arial" w:eastAsia="宋体" w:hAnsi="Arial" w:cs="Arial"/>
          <w:sz w:val="24"/>
          <w:lang w:eastAsia="zh-CN"/>
        </w:rPr>
        <w:t xml:space="preserve"> for</w:t>
      </w:r>
      <w:r w:rsidRPr="002360C4">
        <w:rPr>
          <w:rFonts w:ascii="Arial" w:eastAsia="宋体" w:hAnsi="Arial" w:cs="Arial"/>
          <w:sz w:val="24"/>
          <w:lang w:eastAsia="zh-CN"/>
        </w:rPr>
        <w:t xml:space="preserve"> </w:t>
      </w:r>
      <w:r>
        <w:rPr>
          <w:rFonts w:ascii="Arial" w:eastAsia="宋体" w:hAnsi="Arial" w:cs="Arial"/>
          <w:sz w:val="24"/>
          <w:lang w:eastAsia="zh-CN"/>
        </w:rPr>
        <w:t>I/P-frame</w:t>
      </w:r>
    </w:p>
    <w:p w14:paraId="42A66A2F" w14:textId="7A0DFB43" w:rsidR="0093162F" w:rsidRDefault="00AF42DD" w:rsidP="0093162F">
      <w:pPr>
        <w:spacing w:before="120" w:after="120" w:line="276" w:lineRule="auto"/>
        <w:jc w:val="both"/>
        <w:rPr>
          <w:rFonts w:eastAsia="宋体"/>
          <w:lang w:eastAsia="zh-CN"/>
        </w:rPr>
      </w:pPr>
      <w:r w:rsidRPr="00AF42DD">
        <w:rPr>
          <w:rFonts w:eastAsia="宋体"/>
          <w:lang w:eastAsia="zh-CN"/>
        </w:rPr>
        <w:t xml:space="preserve">The first issue to consider is </w:t>
      </w:r>
      <w:r w:rsidR="0093162F">
        <w:rPr>
          <w:rFonts w:eastAsia="宋体"/>
          <w:lang w:eastAsia="zh-CN"/>
        </w:rPr>
        <w:t>t</w:t>
      </w:r>
      <w:r w:rsidR="0093162F" w:rsidRPr="0093162F">
        <w:rPr>
          <w:rFonts w:eastAsia="宋体"/>
          <w:lang w:eastAsia="zh-CN"/>
        </w:rPr>
        <w:t xml:space="preserve">he </w:t>
      </w:r>
      <w:r w:rsidR="003B78EC">
        <w:rPr>
          <w:rFonts w:eastAsia="宋体"/>
          <w:lang w:eastAsia="zh-CN"/>
        </w:rPr>
        <w:t xml:space="preserve">packet </w:t>
      </w:r>
      <w:r w:rsidR="0093162F" w:rsidRPr="0093162F">
        <w:rPr>
          <w:rFonts w:eastAsia="宋体"/>
          <w:lang w:eastAsia="zh-CN"/>
        </w:rPr>
        <w:t>size ratio of I</w:t>
      </w:r>
      <w:r w:rsidR="0093162F">
        <w:rPr>
          <w:rFonts w:eastAsia="宋体"/>
          <w:lang w:eastAsia="zh-CN"/>
        </w:rPr>
        <w:t>-frame</w:t>
      </w:r>
      <w:r w:rsidR="0093162F" w:rsidRPr="0093162F">
        <w:rPr>
          <w:rFonts w:eastAsia="宋体"/>
          <w:lang w:eastAsia="zh-CN"/>
        </w:rPr>
        <w:t xml:space="preserve"> and P</w:t>
      </w:r>
      <w:r w:rsidR="0093162F">
        <w:rPr>
          <w:rFonts w:eastAsia="宋体"/>
          <w:lang w:eastAsia="zh-CN"/>
        </w:rPr>
        <w:t>-</w:t>
      </w:r>
      <w:r w:rsidR="0093162F" w:rsidRPr="0093162F">
        <w:rPr>
          <w:rFonts w:eastAsia="宋体"/>
          <w:lang w:eastAsia="zh-CN"/>
        </w:rPr>
        <w:t>frame</w:t>
      </w:r>
      <w:r w:rsidR="0093162F">
        <w:rPr>
          <w:rFonts w:eastAsia="宋体"/>
          <w:lang w:eastAsia="zh-CN"/>
        </w:rPr>
        <w:t>.</w:t>
      </w:r>
      <w:r w:rsidR="0093162F" w:rsidRPr="0093162F">
        <w:rPr>
          <w:rFonts w:eastAsia="宋体"/>
          <w:lang w:eastAsia="zh-CN"/>
        </w:rPr>
        <w:t xml:space="preserve"> </w:t>
      </w:r>
      <w:r w:rsidR="0093162F">
        <w:rPr>
          <w:rFonts w:eastAsia="宋体"/>
          <w:lang w:eastAsia="zh-CN"/>
        </w:rPr>
        <w:t>B</w:t>
      </w:r>
      <w:r w:rsidR="0093162F" w:rsidRPr="0093162F">
        <w:rPr>
          <w:rFonts w:eastAsia="宋体"/>
          <w:lang w:eastAsia="zh-CN"/>
        </w:rPr>
        <w:t>y analyzing the S-trace data of VR2 in different configurations provided by SA4, it c</w:t>
      </w:r>
      <w:r w:rsidR="0093162F">
        <w:rPr>
          <w:rFonts w:eastAsia="宋体"/>
          <w:lang w:eastAsia="zh-CN"/>
        </w:rPr>
        <w:t>ould</w:t>
      </w:r>
      <w:r w:rsidR="0093162F" w:rsidRPr="0093162F">
        <w:rPr>
          <w:rFonts w:eastAsia="宋体"/>
          <w:lang w:eastAsia="zh-CN"/>
        </w:rPr>
        <w:t xml:space="preserve"> be found that the </w:t>
      </w:r>
      <w:r w:rsidR="003B78EC">
        <w:rPr>
          <w:rFonts w:eastAsia="宋体"/>
          <w:lang w:eastAsia="zh-CN"/>
        </w:rPr>
        <w:t xml:space="preserve">packet </w:t>
      </w:r>
      <w:r w:rsidR="0093162F" w:rsidRPr="0093162F">
        <w:rPr>
          <w:rFonts w:eastAsia="宋体"/>
          <w:lang w:eastAsia="zh-CN"/>
        </w:rPr>
        <w:t xml:space="preserve">size ratio varies greatly </w:t>
      </w:r>
      <w:r w:rsidR="0093162F">
        <w:rPr>
          <w:rFonts w:eastAsia="宋体"/>
          <w:lang w:eastAsia="zh-CN"/>
        </w:rPr>
        <w:t>between</w:t>
      </w:r>
      <w:r w:rsidR="0093162F" w:rsidRPr="0093162F">
        <w:rPr>
          <w:rFonts w:eastAsia="宋体"/>
          <w:lang w:eastAsia="zh-CN"/>
        </w:rPr>
        <w:t xml:space="preserve"> different configurations, it is difficult to use a fixed value to reflect the ratio of </w:t>
      </w:r>
      <w:r w:rsidR="0093162F">
        <w:rPr>
          <w:rFonts w:eastAsia="宋体"/>
          <w:lang w:eastAsia="zh-CN"/>
        </w:rPr>
        <w:t>I</w:t>
      </w:r>
      <w:r w:rsidR="0093162F" w:rsidRPr="0093162F">
        <w:rPr>
          <w:rFonts w:eastAsia="宋体"/>
          <w:lang w:eastAsia="zh-CN"/>
        </w:rPr>
        <w:t xml:space="preserve">-frame and </w:t>
      </w:r>
      <w:r w:rsidR="0093162F">
        <w:rPr>
          <w:rFonts w:eastAsia="宋体"/>
          <w:lang w:eastAsia="zh-CN"/>
        </w:rPr>
        <w:t>P</w:t>
      </w:r>
      <w:r w:rsidR="0093162F" w:rsidRPr="0093162F">
        <w:rPr>
          <w:rFonts w:eastAsia="宋体"/>
          <w:lang w:eastAsia="zh-CN"/>
        </w:rPr>
        <w:t xml:space="preserve">-frame </w:t>
      </w:r>
      <w:r w:rsidR="0093162F">
        <w:rPr>
          <w:rFonts w:eastAsia="宋体"/>
          <w:lang w:eastAsia="zh-CN"/>
        </w:rPr>
        <w:t xml:space="preserve">of </w:t>
      </w:r>
      <w:r w:rsidR="0093162F" w:rsidRPr="0093162F">
        <w:rPr>
          <w:rFonts w:eastAsia="宋体"/>
          <w:lang w:eastAsia="zh-CN"/>
        </w:rPr>
        <w:t>all configurations</w:t>
      </w:r>
      <w:r w:rsidR="0093162F">
        <w:rPr>
          <w:rFonts w:eastAsia="宋体"/>
          <w:lang w:eastAsia="zh-CN"/>
        </w:rPr>
        <w:t>. And t</w:t>
      </w:r>
      <w:r w:rsidR="0093162F" w:rsidRPr="0093162F">
        <w:rPr>
          <w:rFonts w:eastAsia="宋体"/>
          <w:lang w:eastAsia="zh-CN"/>
        </w:rPr>
        <w:t xml:space="preserve">he same </w:t>
      </w:r>
      <w:r w:rsidR="0093162F">
        <w:rPr>
          <w:rFonts w:eastAsia="宋体"/>
          <w:lang w:eastAsia="zh-CN"/>
        </w:rPr>
        <w:t>issue</w:t>
      </w:r>
      <w:r w:rsidR="0093162F" w:rsidRPr="0093162F">
        <w:rPr>
          <w:rFonts w:eastAsia="宋体"/>
          <w:lang w:eastAsia="zh-CN"/>
        </w:rPr>
        <w:t xml:space="preserve"> exists </w:t>
      </w:r>
      <w:r w:rsidR="003B78EC" w:rsidRPr="003B78EC">
        <w:rPr>
          <w:rFonts w:eastAsia="宋体"/>
          <w:lang w:eastAsia="zh-CN"/>
        </w:rPr>
        <w:t xml:space="preserve">between </w:t>
      </w:r>
      <w:r w:rsidR="0093162F" w:rsidRPr="0093162F">
        <w:rPr>
          <w:rFonts w:eastAsia="宋体"/>
          <w:lang w:eastAsia="zh-CN"/>
        </w:rPr>
        <w:t>different applications.</w:t>
      </w:r>
      <w:r w:rsidR="0093162F">
        <w:rPr>
          <w:rFonts w:eastAsia="宋体"/>
          <w:lang w:eastAsia="zh-CN"/>
        </w:rPr>
        <w:t xml:space="preserve"> Secondly,</w:t>
      </w:r>
      <w:r w:rsidR="0093162F" w:rsidRPr="0093162F">
        <w:rPr>
          <w:rFonts w:eastAsia="宋体"/>
          <w:lang w:eastAsia="zh-CN"/>
        </w:rPr>
        <w:t xml:space="preserve"> the length of GOP</w:t>
      </w:r>
      <w:r w:rsidR="0093162F">
        <w:rPr>
          <w:rFonts w:eastAsia="宋体"/>
          <w:lang w:eastAsia="zh-CN"/>
        </w:rPr>
        <w:t xml:space="preserve"> </w:t>
      </w:r>
      <w:r w:rsidR="0093162F" w:rsidRPr="0093162F">
        <w:rPr>
          <w:rFonts w:eastAsia="宋体"/>
          <w:lang w:eastAsia="zh-CN"/>
        </w:rPr>
        <w:t>for the GOP-based traffic model and the number of slices per frame for the Slice</w:t>
      </w:r>
      <w:r w:rsidR="0093162F">
        <w:rPr>
          <w:rFonts w:eastAsia="宋体"/>
          <w:lang w:eastAsia="zh-CN"/>
        </w:rPr>
        <w:t>-</w:t>
      </w:r>
      <w:r w:rsidR="0093162F" w:rsidRPr="0093162F">
        <w:rPr>
          <w:rFonts w:eastAsia="宋体"/>
          <w:lang w:eastAsia="zh-CN"/>
        </w:rPr>
        <w:t xml:space="preserve">based </w:t>
      </w:r>
      <w:r w:rsidR="0093162F">
        <w:rPr>
          <w:rFonts w:eastAsia="宋体"/>
          <w:lang w:eastAsia="zh-CN"/>
        </w:rPr>
        <w:t xml:space="preserve">traffic </w:t>
      </w:r>
      <w:r w:rsidR="0093162F" w:rsidRPr="0093162F">
        <w:rPr>
          <w:rFonts w:eastAsia="宋体"/>
          <w:lang w:eastAsia="zh-CN"/>
        </w:rPr>
        <w:t xml:space="preserve">model needs to be </w:t>
      </w:r>
      <w:r w:rsidR="0093162F">
        <w:rPr>
          <w:rFonts w:eastAsia="宋体"/>
          <w:lang w:eastAsia="zh-CN"/>
        </w:rPr>
        <w:t>considered</w:t>
      </w:r>
      <w:r w:rsidR="0093162F" w:rsidRPr="0093162F">
        <w:rPr>
          <w:rFonts w:eastAsia="宋体"/>
          <w:lang w:eastAsia="zh-CN"/>
        </w:rPr>
        <w:t xml:space="preserve"> respectively, </w:t>
      </w:r>
      <w:r w:rsidR="0093162F">
        <w:rPr>
          <w:rFonts w:eastAsia="宋体"/>
          <w:lang w:eastAsia="zh-CN"/>
        </w:rPr>
        <w:t>which would</w:t>
      </w:r>
      <w:r w:rsidR="0093162F" w:rsidRPr="0093162F">
        <w:rPr>
          <w:rFonts w:eastAsia="宋体"/>
          <w:lang w:eastAsia="zh-CN"/>
        </w:rPr>
        <w:t xml:space="preserve"> affect the </w:t>
      </w:r>
      <w:r w:rsidR="0093162F">
        <w:rPr>
          <w:rFonts w:eastAsia="宋体"/>
          <w:lang w:eastAsia="zh-CN"/>
        </w:rPr>
        <w:t xml:space="preserve">packet </w:t>
      </w:r>
      <w:r w:rsidR="0093162F" w:rsidRPr="0093162F">
        <w:rPr>
          <w:rFonts w:eastAsia="宋体"/>
          <w:lang w:eastAsia="zh-CN"/>
        </w:rPr>
        <w:t xml:space="preserve">size distribution of </w:t>
      </w:r>
      <w:r w:rsidR="00EC19EE">
        <w:rPr>
          <w:rFonts w:eastAsia="宋体"/>
          <w:lang w:eastAsia="zh-CN"/>
        </w:rPr>
        <w:t xml:space="preserve">the </w:t>
      </w:r>
      <w:r w:rsidR="0093162F" w:rsidRPr="0093162F">
        <w:rPr>
          <w:rFonts w:eastAsia="宋体"/>
          <w:lang w:eastAsia="zh-CN"/>
        </w:rPr>
        <w:t>I/P</w:t>
      </w:r>
      <w:r w:rsidR="0093162F">
        <w:rPr>
          <w:rFonts w:eastAsia="宋体"/>
          <w:lang w:eastAsia="zh-CN"/>
        </w:rPr>
        <w:t>-</w:t>
      </w:r>
      <w:r w:rsidR="0093162F" w:rsidRPr="0093162F">
        <w:rPr>
          <w:rFonts w:eastAsia="宋体"/>
          <w:lang w:eastAsia="zh-CN"/>
        </w:rPr>
        <w:t>frame</w:t>
      </w:r>
      <w:r w:rsidR="0093162F">
        <w:rPr>
          <w:rFonts w:eastAsia="宋体"/>
          <w:lang w:eastAsia="zh-CN"/>
        </w:rPr>
        <w:t>. However, the</w:t>
      </w:r>
      <w:r w:rsidR="0093162F" w:rsidRPr="0093162F">
        <w:rPr>
          <w:rFonts w:eastAsia="宋体"/>
          <w:lang w:eastAsia="zh-CN"/>
        </w:rPr>
        <w:t xml:space="preserve"> length of GOP</w:t>
      </w:r>
      <w:r w:rsidR="0093162F">
        <w:rPr>
          <w:rFonts w:eastAsia="宋体"/>
          <w:lang w:eastAsia="zh-CN"/>
        </w:rPr>
        <w:t xml:space="preserve"> and</w:t>
      </w:r>
      <w:r w:rsidR="0093162F" w:rsidRPr="0093162F">
        <w:rPr>
          <w:rFonts w:eastAsia="宋体"/>
          <w:lang w:eastAsia="zh-CN"/>
        </w:rPr>
        <w:t xml:space="preserve"> the number of slices per frame</w:t>
      </w:r>
      <w:r w:rsidR="0093162F" w:rsidRPr="00AF42DD">
        <w:rPr>
          <w:rFonts w:eastAsia="宋体"/>
          <w:lang w:eastAsia="zh-CN"/>
        </w:rPr>
        <w:t xml:space="preserve"> </w:t>
      </w:r>
      <w:r w:rsidR="0093162F" w:rsidRPr="0093162F">
        <w:rPr>
          <w:rFonts w:eastAsia="宋体"/>
          <w:lang w:eastAsia="zh-CN"/>
        </w:rPr>
        <w:t>are strongly related to the application and configuration</w:t>
      </w:r>
      <w:r w:rsidR="0093162F">
        <w:rPr>
          <w:rFonts w:eastAsia="宋体"/>
          <w:lang w:eastAsia="zh-CN"/>
        </w:rPr>
        <w:t>.</w:t>
      </w:r>
      <w:r>
        <w:rPr>
          <w:rFonts w:eastAsia="宋体"/>
          <w:lang w:eastAsia="zh-CN"/>
        </w:rPr>
        <w:t xml:space="preserve"> Finally, </w:t>
      </w:r>
      <w:r w:rsidR="0093162F" w:rsidRPr="0093162F">
        <w:rPr>
          <w:rFonts w:eastAsia="宋体"/>
          <w:lang w:eastAsia="zh-CN"/>
        </w:rPr>
        <w:t xml:space="preserve">the jitter distribution for </w:t>
      </w:r>
      <w:r w:rsidR="0093162F">
        <w:rPr>
          <w:rFonts w:eastAsia="宋体"/>
          <w:lang w:eastAsia="zh-CN"/>
        </w:rPr>
        <w:t>I/P-frame needs to be considered</w:t>
      </w:r>
      <w:r w:rsidR="0093162F" w:rsidRPr="0093162F">
        <w:rPr>
          <w:rFonts w:eastAsia="宋体"/>
          <w:lang w:eastAsia="zh-CN"/>
        </w:rPr>
        <w:t xml:space="preserve"> because </w:t>
      </w:r>
      <w:r w:rsidR="00EC19EE">
        <w:rPr>
          <w:rFonts w:eastAsia="宋体"/>
          <w:lang w:eastAsia="zh-CN"/>
        </w:rPr>
        <w:t xml:space="preserve">of </w:t>
      </w:r>
      <w:r w:rsidR="0093162F" w:rsidRPr="0093162F">
        <w:rPr>
          <w:rFonts w:eastAsia="宋体"/>
          <w:lang w:eastAsia="zh-CN"/>
        </w:rPr>
        <w:t>different traffic characteristics (i.e., packet size, data rate, etc.)</w:t>
      </w:r>
      <w:r w:rsidR="0093162F">
        <w:rPr>
          <w:rFonts w:eastAsia="宋体"/>
          <w:lang w:eastAsia="zh-CN"/>
        </w:rPr>
        <w:t xml:space="preserve"> for</w:t>
      </w:r>
      <w:r w:rsidR="0093162F" w:rsidRPr="0093162F">
        <w:rPr>
          <w:rFonts w:eastAsia="宋体"/>
          <w:lang w:eastAsia="zh-CN"/>
        </w:rPr>
        <w:t xml:space="preserve"> different streams. In our opinion, there are two options, one option is that the jitter model is the same as that of single</w:t>
      </w:r>
      <w:r w:rsidR="0093162F">
        <w:rPr>
          <w:rFonts w:eastAsia="宋体"/>
          <w:lang w:eastAsia="zh-CN"/>
        </w:rPr>
        <w:t>-</w:t>
      </w:r>
      <w:r w:rsidR="0093162F" w:rsidRPr="0093162F">
        <w:rPr>
          <w:rFonts w:eastAsia="宋体"/>
          <w:lang w:eastAsia="zh-CN"/>
        </w:rPr>
        <w:t xml:space="preserve">stream, another option is that defining different jitter models for </w:t>
      </w:r>
      <w:r w:rsidR="0093162F">
        <w:rPr>
          <w:rFonts w:eastAsia="宋体" w:hint="eastAsia"/>
          <w:lang w:eastAsia="zh-CN"/>
        </w:rPr>
        <w:t>I/P-frame</w:t>
      </w:r>
      <w:r w:rsidR="0093162F" w:rsidRPr="0093162F">
        <w:rPr>
          <w:rFonts w:eastAsia="宋体"/>
          <w:lang w:eastAsia="zh-CN"/>
        </w:rPr>
        <w:t xml:space="preserve">. It could be considered that the jitter distribution of I/P-frame could obey the truncated Gaussian distribution with </w:t>
      </w:r>
      <w:r w:rsidR="0093162F">
        <w:rPr>
          <w:rFonts w:eastAsia="宋体"/>
          <w:lang w:eastAsia="zh-CN"/>
        </w:rPr>
        <w:t xml:space="preserve">the </w:t>
      </w:r>
      <w:r w:rsidR="0093162F" w:rsidRPr="0093162F">
        <w:rPr>
          <w:rFonts w:eastAsia="宋体"/>
          <w:lang w:eastAsia="zh-CN"/>
        </w:rPr>
        <w:t>same mean and STD value as single</w:t>
      </w:r>
      <w:r w:rsidR="0093162F">
        <w:rPr>
          <w:rFonts w:eastAsia="宋体"/>
          <w:lang w:eastAsia="zh-CN"/>
        </w:rPr>
        <w:t>-</w:t>
      </w:r>
      <w:r w:rsidR="0093162F" w:rsidRPr="0093162F">
        <w:rPr>
          <w:rFonts w:eastAsia="宋体"/>
          <w:lang w:eastAsia="zh-CN"/>
        </w:rPr>
        <w:t xml:space="preserve">stream but with </w:t>
      </w:r>
      <w:r w:rsidR="0093162F">
        <w:rPr>
          <w:rFonts w:eastAsia="宋体"/>
          <w:lang w:eastAsia="zh-CN"/>
        </w:rPr>
        <w:t xml:space="preserve">a </w:t>
      </w:r>
      <w:r w:rsidR="0093162F" w:rsidRPr="0093162F">
        <w:rPr>
          <w:rFonts w:eastAsia="宋体"/>
          <w:lang w:eastAsia="zh-CN"/>
        </w:rPr>
        <w:t>different jitter range.</w:t>
      </w:r>
    </w:p>
    <w:p w14:paraId="3251113F" w14:textId="7A99F761" w:rsidR="00D007EB" w:rsidRPr="00B97094" w:rsidRDefault="003B78EC" w:rsidP="00F77DD4">
      <w:pPr>
        <w:pStyle w:val="a7"/>
        <w:rPr>
          <w:b/>
          <w:i/>
        </w:rPr>
      </w:pPr>
      <w:bookmarkStart w:id="28" w:name="_Ref71638636"/>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E93621">
        <w:rPr>
          <w:b/>
          <w:i/>
          <w:noProof/>
        </w:rPr>
        <w:t>3</w:t>
      </w:r>
      <w:r w:rsidRPr="00B97094">
        <w:rPr>
          <w:b/>
          <w:i/>
        </w:rPr>
        <w:fldChar w:fldCharType="end"/>
      </w:r>
      <w:r w:rsidRPr="00B97094">
        <w:rPr>
          <w:b/>
          <w:i/>
        </w:rPr>
        <w:t xml:space="preserve">: </w:t>
      </w:r>
      <w:r w:rsidR="004217CE">
        <w:rPr>
          <w:b/>
          <w:i/>
        </w:rPr>
        <w:t>For</w:t>
      </w:r>
      <w:r w:rsidR="004217CE" w:rsidRPr="00B97094">
        <w:rPr>
          <w:b/>
          <w:i/>
        </w:rPr>
        <w:t xml:space="preserve"> multi</w:t>
      </w:r>
      <w:r w:rsidR="004217CE">
        <w:rPr>
          <w:b/>
          <w:i/>
        </w:rPr>
        <w:t>-</w:t>
      </w:r>
      <w:r w:rsidR="004217CE" w:rsidRPr="00B97094">
        <w:rPr>
          <w:b/>
          <w:i/>
        </w:rPr>
        <w:t xml:space="preserve">stream </w:t>
      </w:r>
      <w:r w:rsidRPr="00B97094">
        <w:rPr>
          <w:b/>
          <w:i/>
        </w:rPr>
        <w:t>modelling</w:t>
      </w:r>
      <w:r w:rsidR="00B518BC" w:rsidRPr="00B97094">
        <w:rPr>
          <w:b/>
          <w:i/>
        </w:rPr>
        <w:t xml:space="preserve"> </w:t>
      </w:r>
      <w:r w:rsidR="004217CE">
        <w:rPr>
          <w:b/>
          <w:i/>
        </w:rPr>
        <w:t>with</w:t>
      </w:r>
      <w:r w:rsidR="004217CE" w:rsidRPr="00B97094">
        <w:rPr>
          <w:b/>
          <w:i/>
        </w:rPr>
        <w:t xml:space="preserve"> </w:t>
      </w:r>
      <w:r w:rsidRPr="00B97094">
        <w:rPr>
          <w:b/>
          <w:i/>
        </w:rPr>
        <w:t>I</w:t>
      </w:r>
      <w:r w:rsidR="004217CE">
        <w:rPr>
          <w:b/>
          <w:i/>
        </w:rPr>
        <w:t xml:space="preserve">-frame and </w:t>
      </w:r>
      <w:r w:rsidRPr="00B97094">
        <w:rPr>
          <w:b/>
          <w:i/>
        </w:rPr>
        <w:t xml:space="preserve">P-frame, the following traffic characteristics need to be </w:t>
      </w:r>
      <w:r w:rsidR="001551BA">
        <w:rPr>
          <w:b/>
          <w:i/>
        </w:rPr>
        <w:t>further studied</w:t>
      </w:r>
      <w:r w:rsidR="009E631D">
        <w:rPr>
          <w:b/>
          <w:i/>
        </w:rPr>
        <w:t xml:space="preserve">, </w:t>
      </w:r>
    </w:p>
    <w:p w14:paraId="48E757DB" w14:textId="440B8C87" w:rsidR="00D007EB" w:rsidRDefault="00D007EB" w:rsidP="00F77DD4">
      <w:pPr>
        <w:pStyle w:val="a7"/>
        <w:numPr>
          <w:ilvl w:val="0"/>
          <w:numId w:val="36"/>
        </w:numPr>
        <w:rPr>
          <w:rFonts w:eastAsia="宋体"/>
          <w:b/>
          <w:i/>
          <w:lang w:eastAsia="zh-CN"/>
        </w:rPr>
      </w:pPr>
      <w:r>
        <w:rPr>
          <w:rFonts w:eastAsia="宋体"/>
          <w:b/>
          <w:i/>
          <w:lang w:eastAsia="zh-CN"/>
        </w:rPr>
        <w:t>T</w:t>
      </w:r>
      <w:r w:rsidR="003B78EC" w:rsidRPr="003B78EC">
        <w:rPr>
          <w:rFonts w:eastAsia="宋体"/>
          <w:b/>
          <w:i/>
          <w:lang w:eastAsia="zh-CN"/>
        </w:rPr>
        <w:t>he packet size ratio of I-frame and P-frame</w:t>
      </w:r>
      <w:r w:rsidR="003B78EC">
        <w:rPr>
          <w:rFonts w:eastAsia="宋体"/>
          <w:b/>
          <w:i/>
          <w:lang w:eastAsia="zh-CN"/>
        </w:rPr>
        <w:t xml:space="preserve">. </w:t>
      </w:r>
    </w:p>
    <w:p w14:paraId="34C27F6B" w14:textId="325B7F83" w:rsidR="00D007EB" w:rsidRDefault="00D007EB" w:rsidP="00F77DD4">
      <w:pPr>
        <w:pStyle w:val="a7"/>
        <w:numPr>
          <w:ilvl w:val="0"/>
          <w:numId w:val="36"/>
        </w:numPr>
        <w:rPr>
          <w:rFonts w:eastAsia="宋体"/>
          <w:b/>
          <w:i/>
          <w:lang w:eastAsia="zh-CN"/>
        </w:rPr>
      </w:pPr>
      <w:r>
        <w:rPr>
          <w:rFonts w:eastAsia="宋体"/>
          <w:b/>
          <w:i/>
          <w:lang w:eastAsia="zh-CN"/>
        </w:rPr>
        <w:t>T</w:t>
      </w:r>
      <w:r w:rsidR="003B78EC" w:rsidRPr="003B78EC">
        <w:rPr>
          <w:rFonts w:eastAsia="宋体"/>
          <w:b/>
          <w:i/>
          <w:lang w:eastAsia="zh-CN"/>
        </w:rPr>
        <w:t>he length of GOP for GOP-based model and the number of slices per frame for Slice-based model</w:t>
      </w:r>
      <w:r w:rsidR="003B78EC">
        <w:rPr>
          <w:rFonts w:eastAsia="宋体"/>
          <w:b/>
          <w:i/>
          <w:lang w:eastAsia="zh-CN"/>
        </w:rPr>
        <w:t xml:space="preserve">. </w:t>
      </w:r>
    </w:p>
    <w:p w14:paraId="056D3919" w14:textId="1635A3D5" w:rsidR="003B78EC" w:rsidRPr="003B78EC" w:rsidRDefault="00D007EB" w:rsidP="00F77DD4">
      <w:pPr>
        <w:pStyle w:val="a7"/>
        <w:numPr>
          <w:ilvl w:val="0"/>
          <w:numId w:val="36"/>
        </w:numPr>
        <w:rPr>
          <w:rFonts w:eastAsia="宋体"/>
          <w:b/>
          <w:i/>
          <w:lang w:eastAsia="zh-CN"/>
        </w:rPr>
      </w:pPr>
      <w:r>
        <w:rPr>
          <w:rFonts w:eastAsia="宋体"/>
          <w:b/>
          <w:i/>
          <w:lang w:eastAsia="zh-CN"/>
        </w:rPr>
        <w:t>T</w:t>
      </w:r>
      <w:r w:rsidR="003B78EC" w:rsidRPr="003B78EC">
        <w:rPr>
          <w:rFonts w:eastAsia="宋体"/>
          <w:b/>
          <w:i/>
          <w:lang w:eastAsia="zh-CN"/>
        </w:rPr>
        <w:t>he jitter distribution</w:t>
      </w:r>
      <w:r w:rsidR="00B518BC">
        <w:rPr>
          <w:rFonts w:eastAsia="宋体"/>
          <w:b/>
          <w:i/>
          <w:lang w:eastAsia="zh-CN"/>
        </w:rPr>
        <w:t>.</w:t>
      </w:r>
      <w:bookmarkEnd w:id="28"/>
    </w:p>
    <w:p w14:paraId="43A5588A" w14:textId="76B77821" w:rsidR="00AF42DD" w:rsidRPr="00AF42DD" w:rsidRDefault="00AF42DD" w:rsidP="00AF42DD">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Per UE </w:t>
      </w:r>
      <w:proofErr w:type="spellStart"/>
      <w:r>
        <w:rPr>
          <w:rFonts w:ascii="Arial" w:eastAsia="宋体" w:hAnsi="Arial" w:cs="Arial"/>
          <w:sz w:val="24"/>
          <w:lang w:eastAsia="zh-CN"/>
        </w:rPr>
        <w:t>KP</w:t>
      </w:r>
      <w:r w:rsidRPr="00E05D37">
        <w:rPr>
          <w:rFonts w:ascii="Arial" w:eastAsia="宋体" w:hAnsi="Arial" w:cs="Arial"/>
          <w:sz w:val="24"/>
          <w:lang w:eastAsia="zh-CN"/>
        </w:rPr>
        <w:t>l</w:t>
      </w:r>
      <w:proofErr w:type="spellEnd"/>
      <w:r>
        <w:rPr>
          <w:rFonts w:ascii="Arial" w:eastAsia="宋体" w:hAnsi="Arial" w:cs="Arial"/>
          <w:sz w:val="24"/>
          <w:lang w:eastAsia="zh-CN"/>
        </w:rPr>
        <w:t xml:space="preserve"> for I/P-frame</w:t>
      </w:r>
    </w:p>
    <w:p w14:paraId="1D0AF7B6" w14:textId="5E92F173" w:rsidR="00AA621E" w:rsidRPr="00AA621E" w:rsidRDefault="00AF42DD" w:rsidP="0093162F">
      <w:pPr>
        <w:spacing w:before="120" w:after="120" w:line="276" w:lineRule="auto"/>
        <w:jc w:val="both"/>
        <w:rPr>
          <w:rFonts w:eastAsia="宋体"/>
          <w:lang w:eastAsia="zh-CN"/>
        </w:rPr>
      </w:pPr>
      <w:r>
        <w:rPr>
          <w:rFonts w:eastAsia="宋体"/>
          <w:lang w:eastAsia="zh-CN"/>
        </w:rPr>
        <w:t>T</w:t>
      </w:r>
      <w:r w:rsidR="00617F92" w:rsidRPr="00617F92">
        <w:rPr>
          <w:rFonts w:eastAsia="宋体"/>
          <w:lang w:eastAsia="zh-CN"/>
        </w:rPr>
        <w:t xml:space="preserve">he </w:t>
      </w:r>
      <w:r w:rsidR="00617F92">
        <w:rPr>
          <w:rFonts w:eastAsia="宋体" w:hint="eastAsia"/>
          <w:lang w:eastAsia="zh-CN"/>
        </w:rPr>
        <w:t>traffic</w:t>
      </w:r>
      <w:r w:rsidR="00617F92">
        <w:rPr>
          <w:rFonts w:eastAsia="宋体"/>
          <w:lang w:eastAsia="zh-CN"/>
        </w:rPr>
        <w:t xml:space="preserve"> </w:t>
      </w:r>
      <w:r w:rsidR="00617F92" w:rsidRPr="00617F92">
        <w:rPr>
          <w:rFonts w:eastAsia="宋体"/>
          <w:lang w:eastAsia="zh-CN"/>
        </w:rPr>
        <w:t>characteristics and QoS requirements of I/P</w:t>
      </w:r>
      <w:r w:rsidR="00617F92">
        <w:rPr>
          <w:rFonts w:eastAsia="宋体"/>
          <w:lang w:eastAsia="zh-CN"/>
        </w:rPr>
        <w:t>-</w:t>
      </w:r>
      <w:r w:rsidR="00617F92" w:rsidRPr="00617F92">
        <w:rPr>
          <w:rFonts w:eastAsia="宋体"/>
          <w:lang w:eastAsia="zh-CN"/>
        </w:rPr>
        <w:t xml:space="preserve">frame </w:t>
      </w:r>
      <w:r w:rsidR="00617F92" w:rsidRPr="00E34799">
        <w:rPr>
          <w:rFonts w:eastAsia="宋体"/>
          <w:lang w:eastAsia="zh-CN"/>
        </w:rPr>
        <w:t>are different from each other</w:t>
      </w:r>
      <w:r w:rsidR="00617F92" w:rsidRPr="00617F92">
        <w:rPr>
          <w:rFonts w:eastAsia="宋体"/>
          <w:lang w:eastAsia="zh-CN"/>
        </w:rPr>
        <w:t xml:space="preserve">, it is necessary to consider setting different PDB requirements and </w:t>
      </w:r>
      <w:r w:rsidR="00617F92">
        <w:rPr>
          <w:rFonts w:eastAsia="宋体"/>
          <w:lang w:eastAsia="zh-CN"/>
        </w:rPr>
        <w:t>X value</w:t>
      </w:r>
      <w:r w:rsidR="00617F92" w:rsidRPr="00617F92">
        <w:rPr>
          <w:rFonts w:eastAsia="宋体"/>
          <w:lang w:eastAsia="zh-CN"/>
        </w:rPr>
        <w:t xml:space="preserve"> for I/P</w:t>
      </w:r>
      <w:r w:rsidR="00617F92">
        <w:rPr>
          <w:rFonts w:eastAsia="宋体"/>
          <w:lang w:eastAsia="zh-CN"/>
        </w:rPr>
        <w:t>-</w:t>
      </w:r>
      <w:r w:rsidR="00617F92" w:rsidRPr="00617F92">
        <w:rPr>
          <w:rFonts w:eastAsia="宋体"/>
          <w:lang w:eastAsia="zh-CN"/>
        </w:rPr>
        <w:t xml:space="preserve">frame to reflect the </w:t>
      </w:r>
      <w:r w:rsidR="00617F92" w:rsidRPr="0034194F">
        <w:rPr>
          <w:rFonts w:eastAsia="宋体"/>
          <w:lang w:eastAsia="zh-CN"/>
        </w:rPr>
        <w:t xml:space="preserve">actual </w:t>
      </w:r>
      <w:r w:rsidR="00617F92" w:rsidRPr="00617F92">
        <w:rPr>
          <w:rFonts w:eastAsia="宋体"/>
          <w:lang w:eastAsia="zh-CN"/>
        </w:rPr>
        <w:t>XR performance</w:t>
      </w:r>
      <w:r w:rsidR="00617F92">
        <w:rPr>
          <w:rFonts w:eastAsia="宋体"/>
          <w:lang w:eastAsia="zh-CN"/>
        </w:rPr>
        <w:t>.</w:t>
      </w:r>
      <w:r w:rsidR="00617F92" w:rsidRPr="00617F92">
        <w:t xml:space="preserve"> </w:t>
      </w:r>
      <w:r w:rsidR="00617F92" w:rsidRPr="00617F92">
        <w:rPr>
          <w:rFonts w:eastAsia="宋体"/>
          <w:lang w:eastAsia="zh-CN"/>
        </w:rPr>
        <w:t xml:space="preserve">From the perspective of frame-level modelling, I-frame has </w:t>
      </w:r>
      <w:r>
        <w:rPr>
          <w:rFonts w:eastAsia="宋体"/>
          <w:lang w:eastAsia="zh-CN"/>
        </w:rPr>
        <w:t xml:space="preserve">a </w:t>
      </w:r>
      <w:r w:rsidR="00617F92" w:rsidRPr="00617F92">
        <w:rPr>
          <w:rFonts w:eastAsia="宋体"/>
          <w:lang w:eastAsia="zh-CN"/>
        </w:rPr>
        <w:t>larger frame size</w:t>
      </w:r>
      <w:r w:rsidR="00617F92">
        <w:rPr>
          <w:rFonts w:eastAsia="宋体"/>
          <w:lang w:eastAsia="zh-CN"/>
        </w:rPr>
        <w:t xml:space="preserve"> and</w:t>
      </w:r>
      <w:r w:rsidR="00617F92" w:rsidRPr="00617F92">
        <w:rPr>
          <w:rFonts w:eastAsia="宋体"/>
          <w:lang w:eastAsia="zh-CN"/>
        </w:rPr>
        <w:t xml:space="preserve"> </w:t>
      </w:r>
      <w:r>
        <w:rPr>
          <w:rFonts w:eastAsia="宋体"/>
          <w:lang w:eastAsia="zh-CN"/>
        </w:rPr>
        <w:t xml:space="preserve">is </w:t>
      </w:r>
      <w:r w:rsidR="00617F92" w:rsidRPr="00617F92">
        <w:rPr>
          <w:rFonts w:eastAsia="宋体"/>
          <w:lang w:eastAsia="zh-CN"/>
        </w:rPr>
        <w:t xml:space="preserve">composed of more IP packets than P-frame. </w:t>
      </w:r>
      <w:r w:rsidRPr="00AF42DD">
        <w:rPr>
          <w:rFonts w:eastAsia="宋体"/>
          <w:lang w:eastAsia="zh-CN"/>
        </w:rPr>
        <w:t xml:space="preserve">Assuming that each IP packet has the same </w:t>
      </w:r>
      <w:r>
        <w:rPr>
          <w:rFonts w:eastAsia="宋体"/>
          <w:lang w:eastAsia="zh-CN"/>
        </w:rPr>
        <w:t>PER and</w:t>
      </w:r>
      <w:r w:rsidRPr="00AF42DD">
        <w:rPr>
          <w:rFonts w:eastAsia="宋体"/>
          <w:lang w:eastAsia="zh-CN"/>
        </w:rPr>
        <w:t xml:space="preserve"> packet processing duration</w:t>
      </w:r>
      <w:r>
        <w:rPr>
          <w:rFonts w:eastAsia="宋体"/>
          <w:lang w:eastAsia="zh-CN"/>
        </w:rPr>
        <w:t>,</w:t>
      </w:r>
      <w:r w:rsidRPr="00AF42DD">
        <w:rPr>
          <w:rFonts w:eastAsia="宋体"/>
          <w:lang w:eastAsia="zh-CN"/>
        </w:rPr>
        <w:t xml:space="preserve"> </w:t>
      </w:r>
      <w:r>
        <w:rPr>
          <w:rFonts w:eastAsia="宋体"/>
          <w:lang w:eastAsia="zh-CN"/>
        </w:rPr>
        <w:t>t</w:t>
      </w:r>
      <w:r w:rsidR="001109C6" w:rsidRPr="00617F92">
        <w:rPr>
          <w:rFonts w:eastAsia="宋体"/>
          <w:lang w:eastAsia="zh-CN"/>
        </w:rPr>
        <w:t xml:space="preserve">he X value of I-frame </w:t>
      </w:r>
      <w:r w:rsidR="001109C6">
        <w:rPr>
          <w:rFonts w:eastAsia="宋体"/>
          <w:lang w:eastAsia="zh-CN"/>
        </w:rPr>
        <w:t>should be</w:t>
      </w:r>
      <w:r w:rsidR="001109C6" w:rsidRPr="00617F92">
        <w:rPr>
          <w:rFonts w:eastAsia="宋体"/>
          <w:lang w:eastAsia="zh-CN"/>
        </w:rPr>
        <w:t xml:space="preserve"> lower than that of the P-frame</w:t>
      </w:r>
      <w:r w:rsidR="001109C6">
        <w:rPr>
          <w:rFonts w:eastAsia="宋体"/>
          <w:lang w:eastAsia="zh-CN"/>
        </w:rPr>
        <w:t>, and</w:t>
      </w:r>
      <w:r w:rsidR="001109C6" w:rsidRPr="001109C6">
        <w:t xml:space="preserve"> </w:t>
      </w:r>
      <w:r w:rsidR="001109C6" w:rsidRPr="001109C6">
        <w:rPr>
          <w:rFonts w:eastAsia="宋体"/>
          <w:lang w:eastAsia="zh-CN"/>
        </w:rPr>
        <w:t xml:space="preserve">the air interface PDB of I-frame </w:t>
      </w:r>
      <w:r w:rsidR="001109C6">
        <w:rPr>
          <w:rFonts w:eastAsia="宋体"/>
          <w:lang w:eastAsia="zh-CN"/>
        </w:rPr>
        <w:t>should</w:t>
      </w:r>
      <w:r w:rsidR="001109C6" w:rsidRPr="001109C6">
        <w:rPr>
          <w:rFonts w:eastAsia="宋体"/>
          <w:lang w:eastAsia="zh-CN"/>
        </w:rPr>
        <w:t xml:space="preserve"> be larger than that of the P-frame.</w:t>
      </w:r>
      <w:r w:rsidR="001109C6">
        <w:rPr>
          <w:rFonts w:eastAsia="宋体"/>
          <w:lang w:eastAsia="zh-CN"/>
        </w:rPr>
        <w:t xml:space="preserve"> However, f</w:t>
      </w:r>
      <w:r w:rsidR="00617F92" w:rsidRPr="00617F92">
        <w:rPr>
          <w:rFonts w:eastAsia="宋体"/>
          <w:lang w:eastAsia="zh-CN"/>
        </w:rPr>
        <w:t xml:space="preserve">rom the point of video frame codec, I-frame is the intra-frame coding frame and contains more information, and subsequent P-frames will reference to I-frame for decoding. Therefore, I-frame is more important and the corresponding X value </w:t>
      </w:r>
      <w:r w:rsidR="0067314E">
        <w:rPr>
          <w:rFonts w:eastAsia="宋体"/>
          <w:lang w:eastAsia="zh-CN"/>
        </w:rPr>
        <w:t>should be</w:t>
      </w:r>
      <w:r w:rsidR="0067314E" w:rsidRPr="00617F92">
        <w:rPr>
          <w:rFonts w:eastAsia="宋体"/>
          <w:lang w:eastAsia="zh-CN"/>
        </w:rPr>
        <w:t xml:space="preserve"> </w:t>
      </w:r>
      <w:r w:rsidR="00617F92" w:rsidRPr="00617F92">
        <w:rPr>
          <w:rFonts w:eastAsia="宋体"/>
          <w:lang w:eastAsia="zh-CN"/>
        </w:rPr>
        <w:t xml:space="preserve">higher. For P-frame, a small number of failed decoding of P-frames has a negligible impact on performance, so the X value of P-frame can be further relaxed. In addition, due to the decoding of P-frame will reference to the previous I-frame or P-frame and the uncertainty of the order of IP packet arriving at the BS side, the P-frame will spend more time in decoding, which makes the air interface PDB of P-frame </w:t>
      </w:r>
      <w:r w:rsidR="00FF529C" w:rsidRPr="00617F92">
        <w:rPr>
          <w:rFonts w:eastAsia="宋体"/>
          <w:lang w:eastAsia="zh-CN"/>
        </w:rPr>
        <w:t>stricter</w:t>
      </w:r>
      <w:r w:rsidR="00617F92" w:rsidRPr="00617F92">
        <w:rPr>
          <w:rFonts w:eastAsia="宋体"/>
          <w:lang w:eastAsia="zh-CN"/>
        </w:rPr>
        <w:t>.</w:t>
      </w:r>
      <w:r>
        <w:rPr>
          <w:rFonts w:eastAsia="宋体" w:hint="eastAsia"/>
          <w:lang w:eastAsia="zh-CN"/>
        </w:rPr>
        <w:t xml:space="preserve"> </w:t>
      </w:r>
      <w:r w:rsidR="00617F92" w:rsidRPr="00617F92">
        <w:rPr>
          <w:rFonts w:eastAsia="宋体"/>
          <w:lang w:eastAsia="zh-CN"/>
        </w:rPr>
        <w:t>Both the</w:t>
      </w:r>
      <w:r w:rsidRPr="00AF42DD">
        <w:t xml:space="preserve"> </w:t>
      </w:r>
      <w:r w:rsidRPr="00AF42DD">
        <w:rPr>
          <w:rFonts w:eastAsia="宋体"/>
          <w:lang w:eastAsia="zh-CN"/>
        </w:rPr>
        <w:t>aforementioned</w:t>
      </w:r>
      <w:r w:rsidR="00617F92" w:rsidRPr="00617F92">
        <w:rPr>
          <w:rFonts w:eastAsia="宋体"/>
          <w:lang w:eastAsia="zh-CN"/>
        </w:rPr>
        <w:t xml:space="preserve"> consideration of frame-level mode</w:t>
      </w:r>
      <w:r w:rsidR="00310858">
        <w:rPr>
          <w:rFonts w:eastAsia="宋体"/>
          <w:lang w:eastAsia="zh-CN"/>
        </w:rPr>
        <w:t>l</w:t>
      </w:r>
      <w:r w:rsidR="00617F92" w:rsidRPr="00617F92">
        <w:rPr>
          <w:rFonts w:eastAsia="宋体"/>
          <w:lang w:eastAsia="zh-CN"/>
        </w:rPr>
        <w:t xml:space="preserve">ling and video codec </w:t>
      </w:r>
      <w:r>
        <w:rPr>
          <w:rFonts w:eastAsia="宋体"/>
          <w:lang w:eastAsia="zh-CN"/>
        </w:rPr>
        <w:t>is</w:t>
      </w:r>
      <w:r w:rsidR="00617F92" w:rsidRPr="00617F92">
        <w:rPr>
          <w:rFonts w:eastAsia="宋体"/>
          <w:lang w:eastAsia="zh-CN"/>
        </w:rPr>
        <w:t xml:space="preserve"> reasonable. </w:t>
      </w:r>
    </w:p>
    <w:p w14:paraId="39A4FC1C" w14:textId="3C3DFBE8" w:rsidR="00AF42DD" w:rsidRPr="00537777" w:rsidRDefault="00AF42DD" w:rsidP="00AF42DD">
      <w:pPr>
        <w:spacing w:before="120" w:after="120" w:line="276" w:lineRule="auto"/>
        <w:jc w:val="both"/>
      </w:pPr>
      <w:r>
        <w:rPr>
          <w:rFonts w:eastAsia="宋体"/>
          <w:lang w:eastAsia="zh-CN"/>
        </w:rPr>
        <w:t xml:space="preserve">Besides, </w:t>
      </w:r>
      <w:r w:rsidRPr="00AF42DD">
        <w:rPr>
          <w:rFonts w:eastAsia="宋体"/>
          <w:lang w:eastAsia="zh-CN"/>
        </w:rPr>
        <w:t xml:space="preserve">how to determine if a user with multiple streams is satisfied </w:t>
      </w:r>
      <w:r w:rsidR="00FF529C">
        <w:rPr>
          <w:rFonts w:eastAsia="宋体"/>
          <w:lang w:eastAsia="zh-CN"/>
        </w:rPr>
        <w:t>also</w:t>
      </w:r>
      <w:r w:rsidR="00FF529C" w:rsidRPr="00AF42DD">
        <w:rPr>
          <w:rFonts w:eastAsia="宋体"/>
          <w:lang w:eastAsia="zh-CN"/>
        </w:rPr>
        <w:t xml:space="preserve"> </w:t>
      </w:r>
      <w:r w:rsidRPr="00AF42DD">
        <w:rPr>
          <w:rFonts w:eastAsia="宋体"/>
          <w:lang w:eastAsia="zh-CN"/>
        </w:rPr>
        <w:t>should be</w:t>
      </w:r>
      <w:r>
        <w:rPr>
          <w:rFonts w:eastAsia="宋体"/>
          <w:lang w:eastAsia="zh-CN"/>
        </w:rPr>
        <w:t xml:space="preserve"> </w:t>
      </w:r>
      <w:r w:rsidRPr="00AF42DD">
        <w:rPr>
          <w:rFonts w:eastAsia="宋体"/>
          <w:lang w:eastAsia="zh-CN"/>
        </w:rPr>
        <w:t>discussed.</w:t>
      </w:r>
      <w:r w:rsidRPr="00AF42DD">
        <w:rPr>
          <w:rFonts w:eastAsia="宋体"/>
        </w:rPr>
        <w:t xml:space="preserve"> </w:t>
      </w:r>
      <w:r w:rsidRPr="00DC7029">
        <w:rPr>
          <w:rFonts w:eastAsia="宋体"/>
        </w:rPr>
        <w:t xml:space="preserve">Based on the agreement </w:t>
      </w:r>
      <w:r>
        <w:rPr>
          <w:rFonts w:eastAsia="宋体"/>
          <w:lang w:eastAsia="zh-CN"/>
        </w:rPr>
        <w:t>achieved in RAN1#</w:t>
      </w:r>
      <w:r w:rsidRPr="00716EAD">
        <w:rPr>
          <w:rFonts w:eastAsia="宋体"/>
          <w:lang w:eastAsia="zh-CN"/>
        </w:rPr>
        <w:t>104</w:t>
      </w:r>
      <w:r>
        <w:rPr>
          <w:rFonts w:eastAsia="宋体"/>
          <w:lang w:eastAsia="zh-CN"/>
        </w:rPr>
        <w:t>b</w:t>
      </w:r>
      <w:r w:rsidRPr="00716EAD">
        <w:rPr>
          <w:rFonts w:eastAsia="宋体"/>
          <w:lang w:eastAsia="zh-CN"/>
        </w:rPr>
        <w:t>-e meeting</w:t>
      </w:r>
      <w:r>
        <w:rPr>
          <w:rFonts w:eastAsia="宋体"/>
        </w:rPr>
        <w:t xml:space="preserve"> </w:t>
      </w:r>
      <w:r w:rsidRPr="00DC7029">
        <w:rPr>
          <w:rFonts w:eastAsia="宋体"/>
        </w:rPr>
        <w:t xml:space="preserve">for UL AR, in </w:t>
      </w:r>
      <w:r w:rsidR="00FF529C">
        <w:rPr>
          <w:rFonts w:eastAsia="宋体"/>
        </w:rPr>
        <w:t xml:space="preserve">the </w:t>
      </w:r>
      <w:r w:rsidRPr="00DC7029">
        <w:rPr>
          <w:rFonts w:eastAsia="宋体"/>
        </w:rPr>
        <w:t>case</w:t>
      </w:r>
      <w:r>
        <w:rPr>
          <w:rFonts w:eastAsia="宋体"/>
        </w:rPr>
        <w:t xml:space="preserve"> of</w:t>
      </w:r>
      <w:r w:rsidRPr="00DC7029">
        <w:rPr>
          <w:rFonts w:eastAsia="宋体"/>
        </w:rPr>
        <w:t xml:space="preserve"> multiple streams are evaluated for UL AR, a UE is declared as satisfied only when each stream meets the requirement that X (%) of packets are successfully delivered within a given air interface PDB. We believe that the same rule can also be applied to other application(s) and/or transmission direction when multiple streams are assumed, and the X value and the given air interface PDB for each stream can be set individually according to the requirements for the stream. </w:t>
      </w:r>
    </w:p>
    <w:p w14:paraId="6A250E29" w14:textId="7FB435C0" w:rsidR="00B518BC" w:rsidRPr="00B518BC" w:rsidRDefault="00B518BC" w:rsidP="00DC7029">
      <w:pPr>
        <w:pStyle w:val="a7"/>
        <w:rPr>
          <w:b/>
          <w:i/>
        </w:rPr>
      </w:pPr>
      <w:bookmarkStart w:id="29" w:name="_Ref68635636"/>
      <w:bookmarkStart w:id="30" w:name="_Ref71567972"/>
      <w:bookmarkStart w:id="31" w:name="OLE_LINK19"/>
      <w:bookmarkStart w:id="32" w:name="OLE_LINK20"/>
      <w:r w:rsidRPr="001039FF">
        <w:rPr>
          <w:b/>
          <w:i/>
        </w:rPr>
        <w:t xml:space="preserve">Proposal </w:t>
      </w:r>
      <w:r w:rsidRPr="001039FF">
        <w:rPr>
          <w:b/>
          <w:i/>
        </w:rPr>
        <w:fldChar w:fldCharType="begin"/>
      </w:r>
      <w:r w:rsidRPr="001039FF">
        <w:rPr>
          <w:b/>
          <w:i/>
        </w:rPr>
        <w:instrText xml:space="preserve"> SEQ Proposal \* ARABIC </w:instrText>
      </w:r>
      <w:r w:rsidRPr="001039FF">
        <w:rPr>
          <w:b/>
          <w:i/>
        </w:rPr>
        <w:fldChar w:fldCharType="separate"/>
      </w:r>
      <w:r w:rsidR="00E93621">
        <w:rPr>
          <w:b/>
          <w:i/>
          <w:noProof/>
        </w:rPr>
        <w:t>4</w:t>
      </w:r>
      <w:r w:rsidRPr="001039FF">
        <w:rPr>
          <w:b/>
          <w:i/>
        </w:rPr>
        <w:fldChar w:fldCharType="end"/>
      </w:r>
      <w:r w:rsidRPr="00073D12">
        <w:rPr>
          <w:b/>
          <w:i/>
        </w:rPr>
        <w:t>:</w:t>
      </w:r>
      <w:r>
        <w:rPr>
          <w:b/>
          <w:i/>
        </w:rPr>
        <w:t xml:space="preserve"> </w:t>
      </w:r>
      <w:r w:rsidRPr="00B518BC">
        <w:rPr>
          <w:b/>
          <w:i/>
        </w:rPr>
        <w:t xml:space="preserve">How to set the X value and air interface PDB requirements </w:t>
      </w:r>
      <w:r w:rsidR="00912B86">
        <w:rPr>
          <w:b/>
          <w:i/>
        </w:rPr>
        <w:t>for multi-stream model</w:t>
      </w:r>
      <w:r w:rsidRPr="00B518BC">
        <w:rPr>
          <w:b/>
          <w:i/>
        </w:rPr>
        <w:t xml:space="preserve"> need</w:t>
      </w:r>
      <w:r w:rsidR="00DA6E0B">
        <w:rPr>
          <w:b/>
          <w:i/>
        </w:rPr>
        <w:t xml:space="preserve"> to be</w:t>
      </w:r>
      <w:r w:rsidRPr="00B518BC">
        <w:rPr>
          <w:b/>
          <w:i/>
        </w:rPr>
        <w:t xml:space="preserve"> further </w:t>
      </w:r>
      <w:r w:rsidR="00DA6E0B">
        <w:rPr>
          <w:b/>
          <w:i/>
        </w:rPr>
        <w:t>studied</w:t>
      </w:r>
      <w:r w:rsidRPr="00073D12">
        <w:rPr>
          <w:b/>
          <w:i/>
        </w:rPr>
        <w:t>.</w:t>
      </w:r>
      <w:bookmarkEnd w:id="29"/>
    </w:p>
    <w:p w14:paraId="7693AB69" w14:textId="3F7F0E25" w:rsidR="003529F8" w:rsidRPr="00B97094" w:rsidRDefault="003529F8" w:rsidP="00DC7029">
      <w:pPr>
        <w:pStyle w:val="a7"/>
        <w:rPr>
          <w:b/>
          <w:i/>
        </w:rPr>
      </w:pPr>
      <w:bookmarkStart w:id="33" w:name="_Ref71638639"/>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E93621">
        <w:rPr>
          <w:b/>
          <w:i/>
          <w:noProof/>
        </w:rPr>
        <w:t>5</w:t>
      </w:r>
      <w:r w:rsidRPr="00B97094">
        <w:rPr>
          <w:b/>
          <w:i/>
        </w:rPr>
        <w:fldChar w:fldCharType="end"/>
      </w:r>
      <w:r w:rsidRPr="00B97094">
        <w:rPr>
          <w:b/>
          <w:i/>
        </w:rPr>
        <w:t>: A UE with multi</w:t>
      </w:r>
      <w:r w:rsidR="0023418D">
        <w:rPr>
          <w:b/>
          <w:i/>
        </w:rPr>
        <w:t>-</w:t>
      </w:r>
      <w:r w:rsidRPr="00B97094">
        <w:rPr>
          <w:b/>
          <w:i/>
        </w:rPr>
        <w:t>stream is declared as a satisfied UE if each stream from the multi</w:t>
      </w:r>
      <w:r w:rsidR="00AB0E08">
        <w:rPr>
          <w:b/>
          <w:i/>
        </w:rPr>
        <w:t>-</w:t>
      </w:r>
      <w:r w:rsidRPr="00B97094">
        <w:rPr>
          <w:b/>
          <w:i/>
        </w:rPr>
        <w:t xml:space="preserve">stream has been satisfied, i.e. for each stream more than X (%) of packets are successfully transmitted within a given air interface PDB, where the X value and the given air interface PDB can be set </w:t>
      </w:r>
      <w:r w:rsidRPr="00B97094">
        <w:rPr>
          <w:rFonts w:hint="eastAsia"/>
          <w:b/>
          <w:i/>
        </w:rPr>
        <w:t>per</w:t>
      </w:r>
      <w:r w:rsidRPr="00B97094">
        <w:rPr>
          <w:b/>
          <w:i/>
        </w:rPr>
        <w:t xml:space="preserve"> stream.</w:t>
      </w:r>
      <w:bookmarkEnd w:id="30"/>
      <w:bookmarkEnd w:id="33"/>
    </w:p>
    <w:bookmarkEnd w:id="12"/>
    <w:bookmarkEnd w:id="13"/>
    <w:bookmarkEnd w:id="31"/>
    <w:bookmarkEnd w:id="32"/>
    <w:p w14:paraId="380474CC" w14:textId="5F623CA0" w:rsidR="005D55E8" w:rsidRPr="005D55E8" w:rsidRDefault="005D55E8" w:rsidP="00ED3C1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7511E135" w14:textId="6F85DD64" w:rsidR="00AC2213" w:rsidRPr="00AC2213" w:rsidRDefault="005D55E8" w:rsidP="009C5E16">
      <w:pPr>
        <w:pStyle w:val="a7"/>
        <w:rPr>
          <w:rFonts w:eastAsia="宋体"/>
          <w:b/>
          <w:i/>
          <w:lang w:eastAsia="zh-CN"/>
        </w:rPr>
      </w:pPr>
      <w:r w:rsidRPr="005D55E8">
        <w:rPr>
          <w:rFonts w:eastAsia="宋体" w:hint="eastAsia"/>
          <w:lang w:eastAsia="zh-CN"/>
        </w:rPr>
        <w:t>In this con</w:t>
      </w:r>
      <w:bookmarkStart w:id="34" w:name="_GoBack"/>
      <w:bookmarkEnd w:id="34"/>
      <w:r w:rsidRPr="005D55E8">
        <w:rPr>
          <w:rFonts w:eastAsia="宋体" w:hint="eastAsia"/>
          <w:lang w:eastAsia="zh-CN"/>
        </w:rPr>
        <w:t xml:space="preserve">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2F1752">
        <w:rPr>
          <w:rFonts w:eastAsia="宋体"/>
          <w:lang w:eastAsia="zh-CN"/>
        </w:rPr>
        <w:t xml:space="preserve">XR traffic models </w:t>
      </w:r>
      <w:r w:rsidRPr="005D55E8">
        <w:rPr>
          <w:rFonts w:eastAsia="宋体"/>
          <w:lang w:eastAsia="zh-CN"/>
        </w:rPr>
        <w:t>with the following proposals:</w:t>
      </w:r>
    </w:p>
    <w:p w14:paraId="55D033CE" w14:textId="2EC96014" w:rsidR="008F6010" w:rsidRPr="00F77DD4" w:rsidRDefault="00AA300E" w:rsidP="00F77DD4">
      <w:pPr>
        <w:pStyle w:val="a7"/>
        <w:rPr>
          <w:b/>
          <w:i/>
        </w:rPr>
      </w:pPr>
      <w:r w:rsidRPr="00F77DD4">
        <w:rPr>
          <w:b/>
          <w:i/>
        </w:rPr>
        <w:lastRenderedPageBreak/>
        <w:fldChar w:fldCharType="begin"/>
      </w:r>
      <w:r w:rsidRPr="00F77DD4">
        <w:rPr>
          <w:b/>
          <w:i/>
        </w:rPr>
        <w:instrText xml:space="preserve"> REF _Ref47732476 \h </w:instrText>
      </w:r>
      <w:r w:rsidR="00F77DD4">
        <w:rPr>
          <w:b/>
          <w:i/>
        </w:rPr>
        <w:instrText xml:space="preserve"> \* MERGEFORMAT </w:instrText>
      </w:r>
      <w:r w:rsidRPr="00F77DD4">
        <w:rPr>
          <w:b/>
          <w:i/>
        </w:rPr>
      </w:r>
      <w:r w:rsidRPr="00F77DD4">
        <w:rPr>
          <w:b/>
          <w:i/>
        </w:rPr>
        <w:fldChar w:fldCharType="separate"/>
      </w:r>
      <w:r w:rsidR="009355D0" w:rsidRPr="00B97094">
        <w:rPr>
          <w:b/>
          <w:i/>
        </w:rPr>
        <w:t xml:space="preserve">Proposal </w:t>
      </w:r>
      <w:r w:rsidR="009355D0">
        <w:rPr>
          <w:b/>
          <w:i/>
        </w:rPr>
        <w:t>1</w:t>
      </w:r>
      <w:r w:rsidR="009355D0" w:rsidRPr="00B97094">
        <w:rPr>
          <w:b/>
          <w:i/>
        </w:rPr>
        <w:t xml:space="preserve">: For </w:t>
      </w:r>
      <w:r w:rsidR="009355D0">
        <w:rPr>
          <w:b/>
          <w:i/>
        </w:rPr>
        <w:t>dual-eye buffer</w:t>
      </w:r>
      <w:r w:rsidR="009355D0" w:rsidRPr="009355D0">
        <w:rPr>
          <w:b/>
          <w:i/>
        </w:rPr>
        <w:t xml:space="preserve">, </w:t>
      </w:r>
      <w:r w:rsidR="009355D0" w:rsidRPr="00007ADC">
        <w:rPr>
          <w:b/>
          <w:i/>
        </w:rPr>
        <w:t>the</w:t>
      </w:r>
      <w:r w:rsidR="009355D0">
        <w:rPr>
          <w:b/>
          <w:i/>
        </w:rPr>
        <w:t xml:space="preserve"> d</w:t>
      </w:r>
      <w:r w:rsidR="009355D0" w:rsidRPr="0051527F">
        <w:rPr>
          <w:b/>
          <w:i/>
        </w:rPr>
        <w:t>ual-eye buffer</w:t>
      </w:r>
      <w:r w:rsidR="009355D0">
        <w:rPr>
          <w:b/>
          <w:i/>
        </w:rPr>
        <w:t xml:space="preserve"> </w:t>
      </w:r>
      <w:r w:rsidR="009355D0" w:rsidRPr="00B97094">
        <w:rPr>
          <w:b/>
          <w:i/>
        </w:rPr>
        <w:t xml:space="preserve">traffic model in Table 1 </w:t>
      </w:r>
      <w:r w:rsidR="009355D0">
        <w:rPr>
          <w:b/>
          <w:i/>
        </w:rPr>
        <w:t>can be optionally evaluated</w:t>
      </w:r>
      <w:r w:rsidR="009355D0" w:rsidRPr="00B97094">
        <w:rPr>
          <w:b/>
          <w:i/>
        </w:rPr>
        <w:t>.</w:t>
      </w:r>
      <w:r w:rsidRPr="00F77DD4">
        <w:rPr>
          <w:b/>
          <w:i/>
        </w:rPr>
        <w:fldChar w:fldCharType="end"/>
      </w:r>
      <w:r w:rsidR="00FC6E14" w:rsidRPr="00F77DD4">
        <w:rPr>
          <w:b/>
          <w:i/>
        </w:rPr>
        <w:t xml:space="preserve"> </w:t>
      </w:r>
    </w:p>
    <w:p w14:paraId="4F8644D7" w14:textId="0C088AA4" w:rsidR="00FC6E14" w:rsidRPr="00F77DD4" w:rsidRDefault="00FC6E14" w:rsidP="00F77DD4">
      <w:pPr>
        <w:pStyle w:val="a7"/>
        <w:rPr>
          <w:b/>
          <w:i/>
        </w:rPr>
      </w:pPr>
      <w:r w:rsidRPr="00F77DD4">
        <w:rPr>
          <w:b/>
          <w:i/>
        </w:rPr>
        <w:fldChar w:fldCharType="begin"/>
      </w:r>
      <w:r w:rsidRPr="00F77DD4">
        <w:rPr>
          <w:b/>
          <w:i/>
        </w:rPr>
        <w:instrText xml:space="preserve"> REF _Ref71638635 \h </w:instrText>
      </w:r>
      <w:r w:rsidR="00F77DD4">
        <w:rPr>
          <w:b/>
          <w:i/>
        </w:rPr>
        <w:instrText xml:space="preserve"> \* MERGEFORMAT </w:instrText>
      </w:r>
      <w:r w:rsidRPr="00F77DD4">
        <w:rPr>
          <w:b/>
          <w:i/>
        </w:rPr>
      </w:r>
      <w:r w:rsidRPr="00F77DD4">
        <w:rPr>
          <w:b/>
          <w:i/>
        </w:rPr>
        <w:fldChar w:fldCharType="separate"/>
      </w:r>
      <w:r w:rsidR="009355D0" w:rsidRPr="00B97094">
        <w:rPr>
          <w:b/>
          <w:i/>
        </w:rPr>
        <w:t xml:space="preserve">Proposal </w:t>
      </w:r>
      <w:r w:rsidR="009355D0">
        <w:rPr>
          <w:b/>
          <w:i/>
        </w:rPr>
        <w:t>2</w:t>
      </w:r>
      <w:r w:rsidR="009355D0" w:rsidRPr="00B97094">
        <w:rPr>
          <w:b/>
          <w:i/>
        </w:rPr>
        <w:t xml:space="preserve">: </w:t>
      </w:r>
      <w:r w:rsidR="009355D0">
        <w:rPr>
          <w:b/>
          <w:i/>
        </w:rPr>
        <w:t>W</w:t>
      </w:r>
      <w:r w:rsidR="009355D0" w:rsidRPr="00B97094">
        <w:rPr>
          <w:b/>
          <w:i/>
        </w:rPr>
        <w:t xml:space="preserve">hich </w:t>
      </w:r>
      <w:r w:rsidR="009355D0">
        <w:rPr>
          <w:b/>
          <w:i/>
        </w:rPr>
        <w:t xml:space="preserve">traffic </w:t>
      </w:r>
      <w:r w:rsidR="009355D0" w:rsidRPr="00B97094">
        <w:rPr>
          <w:b/>
          <w:i/>
        </w:rPr>
        <w:t xml:space="preserve">model to </w:t>
      </w:r>
      <w:r w:rsidR="009355D0">
        <w:rPr>
          <w:b/>
          <w:i/>
        </w:rPr>
        <w:t xml:space="preserve">be </w:t>
      </w:r>
      <w:r w:rsidR="009355D0" w:rsidRPr="00B97094">
        <w:rPr>
          <w:b/>
          <w:i/>
        </w:rPr>
        <w:t>chose</w:t>
      </w:r>
      <w:r w:rsidR="009355D0">
        <w:rPr>
          <w:b/>
          <w:i/>
        </w:rPr>
        <w:t>n</w:t>
      </w:r>
      <w:r w:rsidR="009355D0" w:rsidRPr="00B97094">
        <w:rPr>
          <w:b/>
          <w:i/>
        </w:rPr>
        <w:t xml:space="preserve"> as </w:t>
      </w:r>
      <w:r w:rsidR="009355D0">
        <w:rPr>
          <w:b/>
          <w:i/>
        </w:rPr>
        <w:t>the</w:t>
      </w:r>
      <w:r w:rsidR="009355D0" w:rsidRPr="00B97094">
        <w:rPr>
          <w:b/>
          <w:i/>
        </w:rPr>
        <w:t xml:space="preserve"> baseline </w:t>
      </w:r>
      <w:r w:rsidR="009355D0">
        <w:rPr>
          <w:b/>
          <w:i/>
        </w:rPr>
        <w:t>of</w:t>
      </w:r>
      <w:r w:rsidR="009355D0" w:rsidRPr="00B97094">
        <w:rPr>
          <w:b/>
          <w:i/>
        </w:rPr>
        <w:t xml:space="preserve"> multi</w:t>
      </w:r>
      <w:r w:rsidR="009355D0">
        <w:rPr>
          <w:b/>
          <w:i/>
        </w:rPr>
        <w:t>-</w:t>
      </w:r>
      <w:r w:rsidR="009355D0" w:rsidRPr="00B97094">
        <w:rPr>
          <w:b/>
          <w:i/>
        </w:rPr>
        <w:t xml:space="preserve">stream </w:t>
      </w:r>
      <w:r w:rsidR="009355D0">
        <w:rPr>
          <w:b/>
          <w:i/>
        </w:rPr>
        <w:t xml:space="preserve">evaluation </w:t>
      </w:r>
      <w:r w:rsidR="009355D0" w:rsidRPr="00B97094">
        <w:rPr>
          <w:b/>
          <w:i/>
        </w:rPr>
        <w:t xml:space="preserve">needs to be </w:t>
      </w:r>
      <w:r w:rsidR="009355D0">
        <w:rPr>
          <w:b/>
          <w:i/>
        </w:rPr>
        <w:t>further studied</w:t>
      </w:r>
      <w:r w:rsidR="009355D0" w:rsidRPr="00B97094">
        <w:rPr>
          <w:b/>
          <w:i/>
        </w:rPr>
        <w:t>.</w:t>
      </w:r>
      <w:r w:rsidRPr="00F77DD4">
        <w:rPr>
          <w:b/>
          <w:i/>
        </w:rPr>
        <w:fldChar w:fldCharType="end"/>
      </w:r>
    </w:p>
    <w:p w14:paraId="35E1FB23" w14:textId="77777777" w:rsidR="009355D0" w:rsidRPr="00B97094" w:rsidRDefault="00FC6E14" w:rsidP="00F77DD4">
      <w:pPr>
        <w:pStyle w:val="a7"/>
        <w:rPr>
          <w:b/>
          <w:i/>
        </w:rPr>
      </w:pPr>
      <w:r w:rsidRPr="00E500D2">
        <w:fldChar w:fldCharType="begin"/>
      </w:r>
      <w:r>
        <w:instrText xml:space="preserve"> REF _Ref71638636 \h </w:instrText>
      </w:r>
      <w:r w:rsidR="00F77DD4">
        <w:instrText xml:space="preserve"> \* MERGEFORMAT </w:instrText>
      </w:r>
      <w:r w:rsidRPr="00E500D2">
        <w:fldChar w:fldCharType="separate"/>
      </w:r>
      <w:r w:rsidR="009355D0" w:rsidRPr="00B97094">
        <w:rPr>
          <w:b/>
          <w:i/>
        </w:rPr>
        <w:t xml:space="preserve">Proposal </w:t>
      </w:r>
      <w:r w:rsidR="009355D0">
        <w:rPr>
          <w:b/>
          <w:i/>
        </w:rPr>
        <w:t>3</w:t>
      </w:r>
      <w:r w:rsidR="009355D0" w:rsidRPr="00B97094">
        <w:rPr>
          <w:b/>
          <w:i/>
        </w:rPr>
        <w:t xml:space="preserve">: </w:t>
      </w:r>
      <w:r w:rsidR="009355D0">
        <w:rPr>
          <w:b/>
          <w:i/>
        </w:rPr>
        <w:t>For</w:t>
      </w:r>
      <w:r w:rsidR="009355D0" w:rsidRPr="00B97094">
        <w:rPr>
          <w:b/>
          <w:i/>
        </w:rPr>
        <w:t xml:space="preserve"> multi</w:t>
      </w:r>
      <w:r w:rsidR="009355D0">
        <w:rPr>
          <w:b/>
          <w:i/>
        </w:rPr>
        <w:t>-</w:t>
      </w:r>
      <w:r w:rsidR="009355D0" w:rsidRPr="00B97094">
        <w:rPr>
          <w:b/>
          <w:i/>
        </w:rPr>
        <w:t xml:space="preserve">stream modelling </w:t>
      </w:r>
      <w:r w:rsidR="009355D0">
        <w:rPr>
          <w:b/>
          <w:i/>
        </w:rPr>
        <w:t>with</w:t>
      </w:r>
      <w:r w:rsidR="009355D0" w:rsidRPr="00B97094">
        <w:rPr>
          <w:b/>
          <w:i/>
        </w:rPr>
        <w:t xml:space="preserve"> I</w:t>
      </w:r>
      <w:r w:rsidR="009355D0">
        <w:rPr>
          <w:b/>
          <w:i/>
        </w:rPr>
        <w:t xml:space="preserve">-frame and </w:t>
      </w:r>
      <w:r w:rsidR="009355D0" w:rsidRPr="00B97094">
        <w:rPr>
          <w:b/>
          <w:i/>
        </w:rPr>
        <w:t xml:space="preserve">P-frame, the following traffic characteristics need to be </w:t>
      </w:r>
      <w:r w:rsidR="009355D0">
        <w:rPr>
          <w:b/>
          <w:i/>
        </w:rPr>
        <w:t xml:space="preserve">further studied, </w:t>
      </w:r>
    </w:p>
    <w:p w14:paraId="396C32A6" w14:textId="77777777" w:rsidR="009355D0" w:rsidRDefault="009355D0" w:rsidP="00F77DD4">
      <w:pPr>
        <w:pStyle w:val="a7"/>
        <w:numPr>
          <w:ilvl w:val="0"/>
          <w:numId w:val="36"/>
        </w:numPr>
        <w:rPr>
          <w:rFonts w:eastAsia="宋体"/>
          <w:b/>
          <w:i/>
          <w:lang w:eastAsia="zh-CN"/>
        </w:rPr>
      </w:pPr>
      <w:r>
        <w:rPr>
          <w:rFonts w:eastAsia="宋体"/>
          <w:b/>
          <w:i/>
          <w:lang w:eastAsia="zh-CN"/>
        </w:rPr>
        <w:t>T</w:t>
      </w:r>
      <w:r w:rsidRPr="003B78EC">
        <w:rPr>
          <w:rFonts w:eastAsia="宋体"/>
          <w:b/>
          <w:i/>
          <w:lang w:eastAsia="zh-CN"/>
        </w:rPr>
        <w:t>he packet size ratio of I-frame and P-frame</w:t>
      </w:r>
      <w:r>
        <w:rPr>
          <w:rFonts w:eastAsia="宋体"/>
          <w:b/>
          <w:i/>
          <w:lang w:eastAsia="zh-CN"/>
        </w:rPr>
        <w:t xml:space="preserve">. </w:t>
      </w:r>
    </w:p>
    <w:p w14:paraId="06DFE858" w14:textId="77777777" w:rsidR="009355D0" w:rsidRDefault="009355D0" w:rsidP="00F77DD4">
      <w:pPr>
        <w:pStyle w:val="a7"/>
        <w:numPr>
          <w:ilvl w:val="0"/>
          <w:numId w:val="36"/>
        </w:numPr>
        <w:rPr>
          <w:rFonts w:eastAsia="宋体"/>
          <w:b/>
          <w:i/>
          <w:lang w:eastAsia="zh-CN"/>
        </w:rPr>
      </w:pPr>
      <w:r>
        <w:rPr>
          <w:rFonts w:eastAsia="宋体"/>
          <w:b/>
          <w:i/>
          <w:lang w:eastAsia="zh-CN"/>
        </w:rPr>
        <w:t>T</w:t>
      </w:r>
      <w:r w:rsidRPr="003B78EC">
        <w:rPr>
          <w:rFonts w:eastAsia="宋体"/>
          <w:b/>
          <w:i/>
          <w:lang w:eastAsia="zh-CN"/>
        </w:rPr>
        <w:t>he length of GOP for GOP-based model and the number of slices per frame for Slice-based model</w:t>
      </w:r>
      <w:r>
        <w:rPr>
          <w:rFonts w:eastAsia="宋体"/>
          <w:b/>
          <w:i/>
          <w:lang w:eastAsia="zh-CN"/>
        </w:rPr>
        <w:t xml:space="preserve">. </w:t>
      </w:r>
    </w:p>
    <w:p w14:paraId="7867DE91" w14:textId="171028CE" w:rsidR="00FC6E14" w:rsidRPr="00E500D2" w:rsidRDefault="009355D0" w:rsidP="008F6010">
      <w:pPr>
        <w:pStyle w:val="a7"/>
        <w:numPr>
          <w:ilvl w:val="0"/>
          <w:numId w:val="36"/>
        </w:numPr>
        <w:rPr>
          <w:rFonts w:eastAsia="宋体"/>
          <w:b/>
          <w:i/>
          <w:lang w:eastAsia="zh-CN"/>
        </w:rPr>
      </w:pPr>
      <w:r>
        <w:rPr>
          <w:rFonts w:eastAsia="宋体"/>
          <w:b/>
          <w:i/>
          <w:lang w:eastAsia="zh-CN"/>
        </w:rPr>
        <w:t>T</w:t>
      </w:r>
      <w:r w:rsidRPr="003B78EC">
        <w:rPr>
          <w:rFonts w:eastAsia="宋体"/>
          <w:b/>
          <w:i/>
          <w:lang w:eastAsia="zh-CN"/>
        </w:rPr>
        <w:t>he jitter distribution</w:t>
      </w:r>
      <w:r>
        <w:rPr>
          <w:rFonts w:eastAsia="宋体"/>
          <w:b/>
          <w:i/>
          <w:lang w:eastAsia="zh-CN"/>
        </w:rPr>
        <w:t>.</w:t>
      </w:r>
      <w:r w:rsidR="00FC6E14" w:rsidRPr="00E500D2">
        <w:fldChar w:fldCharType="end"/>
      </w:r>
    </w:p>
    <w:p w14:paraId="74FE95F8" w14:textId="498A9C3E" w:rsidR="00FC6E14" w:rsidRPr="00F77DD4" w:rsidRDefault="00FC6E14" w:rsidP="00F77DD4">
      <w:pPr>
        <w:pStyle w:val="a7"/>
        <w:rPr>
          <w:b/>
          <w:i/>
        </w:rPr>
      </w:pPr>
      <w:r w:rsidRPr="00F77DD4">
        <w:rPr>
          <w:b/>
          <w:i/>
        </w:rPr>
        <w:fldChar w:fldCharType="begin"/>
      </w:r>
      <w:r w:rsidRPr="00F77DD4">
        <w:rPr>
          <w:b/>
          <w:i/>
        </w:rPr>
        <w:instrText xml:space="preserve"> REF _Ref68635636 \h </w:instrText>
      </w:r>
      <w:r w:rsidR="00F77DD4">
        <w:rPr>
          <w:b/>
          <w:i/>
        </w:rPr>
        <w:instrText xml:space="preserve"> \* MERGEFORMAT </w:instrText>
      </w:r>
      <w:r w:rsidRPr="00F77DD4">
        <w:rPr>
          <w:b/>
          <w:i/>
        </w:rPr>
      </w:r>
      <w:r w:rsidRPr="00F77DD4">
        <w:rPr>
          <w:b/>
          <w:i/>
        </w:rPr>
        <w:fldChar w:fldCharType="separate"/>
      </w:r>
      <w:r w:rsidR="009355D0" w:rsidRPr="001039FF">
        <w:rPr>
          <w:b/>
          <w:i/>
        </w:rPr>
        <w:t xml:space="preserve">Proposal </w:t>
      </w:r>
      <w:r w:rsidR="009355D0">
        <w:rPr>
          <w:b/>
          <w:i/>
        </w:rPr>
        <w:t>4</w:t>
      </w:r>
      <w:r w:rsidR="009355D0" w:rsidRPr="00073D12">
        <w:rPr>
          <w:b/>
          <w:i/>
        </w:rPr>
        <w:t>:</w:t>
      </w:r>
      <w:r w:rsidR="009355D0">
        <w:rPr>
          <w:b/>
          <w:i/>
        </w:rPr>
        <w:t xml:space="preserve"> </w:t>
      </w:r>
      <w:r w:rsidR="009355D0" w:rsidRPr="00B518BC">
        <w:rPr>
          <w:b/>
          <w:i/>
        </w:rPr>
        <w:t xml:space="preserve">How to set the X value and air interface PDB requirements </w:t>
      </w:r>
      <w:r w:rsidR="009355D0">
        <w:rPr>
          <w:b/>
          <w:i/>
        </w:rPr>
        <w:t>for multi-stream model</w:t>
      </w:r>
      <w:r w:rsidR="009355D0" w:rsidRPr="00B518BC">
        <w:rPr>
          <w:b/>
          <w:i/>
        </w:rPr>
        <w:t xml:space="preserve"> need</w:t>
      </w:r>
      <w:r w:rsidR="009355D0">
        <w:rPr>
          <w:b/>
          <w:i/>
        </w:rPr>
        <w:t xml:space="preserve"> to be</w:t>
      </w:r>
      <w:r w:rsidR="009355D0" w:rsidRPr="00B518BC">
        <w:rPr>
          <w:b/>
          <w:i/>
        </w:rPr>
        <w:t xml:space="preserve"> further </w:t>
      </w:r>
      <w:r w:rsidR="009355D0">
        <w:rPr>
          <w:b/>
          <w:i/>
        </w:rPr>
        <w:t>studied</w:t>
      </w:r>
      <w:r w:rsidR="009355D0" w:rsidRPr="00073D12">
        <w:rPr>
          <w:b/>
          <w:i/>
        </w:rPr>
        <w:t>.</w:t>
      </w:r>
      <w:r w:rsidRPr="00F77DD4">
        <w:rPr>
          <w:b/>
          <w:i/>
        </w:rPr>
        <w:fldChar w:fldCharType="end"/>
      </w:r>
    </w:p>
    <w:p w14:paraId="70168F17" w14:textId="65CF3291" w:rsidR="00FC6E14" w:rsidRPr="00F77DD4" w:rsidRDefault="00FC6E14" w:rsidP="00F77DD4">
      <w:pPr>
        <w:pStyle w:val="a7"/>
        <w:rPr>
          <w:b/>
          <w:i/>
        </w:rPr>
      </w:pPr>
      <w:r w:rsidRPr="00F77DD4">
        <w:rPr>
          <w:b/>
          <w:i/>
        </w:rPr>
        <w:fldChar w:fldCharType="begin"/>
      </w:r>
      <w:r w:rsidRPr="00F77DD4">
        <w:rPr>
          <w:b/>
          <w:i/>
        </w:rPr>
        <w:instrText xml:space="preserve"> REF _Ref71638639 \h </w:instrText>
      </w:r>
      <w:r w:rsidR="00F77DD4">
        <w:rPr>
          <w:b/>
          <w:i/>
        </w:rPr>
        <w:instrText xml:space="preserve"> \* MERGEFORMAT </w:instrText>
      </w:r>
      <w:r w:rsidRPr="00F77DD4">
        <w:rPr>
          <w:b/>
          <w:i/>
        </w:rPr>
      </w:r>
      <w:r w:rsidRPr="00F77DD4">
        <w:rPr>
          <w:b/>
          <w:i/>
        </w:rPr>
        <w:fldChar w:fldCharType="separate"/>
      </w:r>
      <w:r w:rsidR="009355D0" w:rsidRPr="00B97094">
        <w:rPr>
          <w:b/>
          <w:i/>
        </w:rPr>
        <w:t xml:space="preserve">Proposal </w:t>
      </w:r>
      <w:r w:rsidR="009355D0">
        <w:rPr>
          <w:b/>
          <w:i/>
        </w:rPr>
        <w:t>5</w:t>
      </w:r>
      <w:r w:rsidR="009355D0" w:rsidRPr="00B97094">
        <w:rPr>
          <w:b/>
          <w:i/>
        </w:rPr>
        <w:t>: A UE with multi</w:t>
      </w:r>
      <w:r w:rsidR="009355D0">
        <w:rPr>
          <w:b/>
          <w:i/>
        </w:rPr>
        <w:t>-</w:t>
      </w:r>
      <w:r w:rsidR="009355D0" w:rsidRPr="00B97094">
        <w:rPr>
          <w:b/>
          <w:i/>
        </w:rPr>
        <w:t>stream is declared as a satisfied UE if each stream from the multi</w:t>
      </w:r>
      <w:r w:rsidR="009355D0">
        <w:rPr>
          <w:b/>
          <w:i/>
        </w:rPr>
        <w:t>-</w:t>
      </w:r>
      <w:r w:rsidR="009355D0" w:rsidRPr="00B97094">
        <w:rPr>
          <w:b/>
          <w:i/>
        </w:rPr>
        <w:t xml:space="preserve">stream has been satisfied, i.e. for each stream more than X (%) of packets are successfully transmitted within a given air interface PDB, where the X value and the given air interface PDB can be set </w:t>
      </w:r>
      <w:r w:rsidR="009355D0" w:rsidRPr="00B97094">
        <w:rPr>
          <w:rFonts w:hint="eastAsia"/>
          <w:b/>
          <w:i/>
        </w:rPr>
        <w:t>per</w:t>
      </w:r>
      <w:r w:rsidR="009355D0" w:rsidRPr="00B97094">
        <w:rPr>
          <w:b/>
          <w:i/>
        </w:rPr>
        <w:t xml:space="preserve"> stream.</w:t>
      </w:r>
      <w:r w:rsidRPr="00F77DD4">
        <w:rPr>
          <w:b/>
          <w:i/>
        </w:rPr>
        <w:fldChar w:fldCharType="end"/>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3D7C3A58" w14:textId="77777777" w:rsidR="00624FF9" w:rsidRPr="000D4FBF" w:rsidRDefault="00E508CF" w:rsidP="00624FF9">
      <w:pPr>
        <w:numPr>
          <w:ilvl w:val="0"/>
          <w:numId w:val="6"/>
        </w:numPr>
        <w:rPr>
          <w:lang w:val="fr-FR"/>
        </w:rPr>
      </w:pPr>
      <w:bookmarkStart w:id="35" w:name="_Ref70417918"/>
      <w:bookmarkStart w:id="36" w:name="_Ref47189064"/>
      <w:bookmarkStart w:id="37" w:name="_Ref47378037"/>
      <w:bookmarkEnd w:id="6"/>
      <w:bookmarkEnd w:id="7"/>
      <w:r w:rsidRPr="002C7A8D">
        <w:rPr>
          <w:rFonts w:eastAsiaTheme="minorEastAsia" w:hint="eastAsia"/>
          <w:lang w:val="fr-FR" w:eastAsia="zh-CN"/>
        </w:rPr>
        <w:t>S</w:t>
      </w:r>
      <w:r w:rsidRPr="002C7A8D">
        <w:rPr>
          <w:rFonts w:eastAsiaTheme="minorEastAsia"/>
          <w:lang w:val="fr-FR" w:eastAsia="zh-CN"/>
        </w:rPr>
        <w:t>4-210614, FS_XRTraffic: Permanent document, v0.6.0, Qualcomm Incorporated (Rapporteur).</w:t>
      </w:r>
      <w:bookmarkStart w:id="38" w:name="_Ref70417909"/>
      <w:bookmarkEnd w:id="35"/>
      <w:r w:rsidR="00624FF9" w:rsidRPr="000D4FBF">
        <w:rPr>
          <w:lang w:val="fr-FR"/>
        </w:rPr>
        <w:t xml:space="preserve"> </w:t>
      </w:r>
    </w:p>
    <w:p w14:paraId="4EAFDFE9" w14:textId="6404F695" w:rsidR="00E508CF" w:rsidRPr="00624FF9" w:rsidRDefault="00624FF9" w:rsidP="00624FF9">
      <w:pPr>
        <w:numPr>
          <w:ilvl w:val="0"/>
          <w:numId w:val="6"/>
        </w:numPr>
      </w:pPr>
      <w:bookmarkStart w:id="39" w:name="_Ref71639175"/>
      <w:r w:rsidRPr="002C1C38">
        <w:t>Chairman</w:t>
      </w:r>
      <w:r>
        <w:t>’s</w:t>
      </w:r>
      <w:r w:rsidRPr="002C1C38">
        <w:t xml:space="preserve"> notes, RAN1#10</w:t>
      </w:r>
      <w:r>
        <w:t>4b</w:t>
      </w:r>
      <w:r w:rsidRPr="002C1C38">
        <w:t xml:space="preserve">-e, </w:t>
      </w:r>
      <w:r w:rsidRPr="00A3467E">
        <w:rPr>
          <w:bCs/>
        </w:rPr>
        <w:t>April 12</w:t>
      </w:r>
      <w:r w:rsidRPr="00A3467E">
        <w:rPr>
          <w:bCs/>
          <w:vertAlign w:val="superscript"/>
        </w:rPr>
        <w:t>th</w:t>
      </w:r>
      <w:r w:rsidRPr="00A3467E">
        <w:rPr>
          <w:bCs/>
        </w:rPr>
        <w:t xml:space="preserve"> – 20</w:t>
      </w:r>
      <w:r w:rsidRPr="00A3467E">
        <w:rPr>
          <w:bCs/>
          <w:vertAlign w:val="superscript"/>
        </w:rPr>
        <w:t>th</w:t>
      </w:r>
      <w:r w:rsidRPr="002C1C38">
        <w:t>, 202</w:t>
      </w:r>
      <w:r>
        <w:t>1</w:t>
      </w:r>
      <w:bookmarkEnd w:id="38"/>
      <w:bookmarkEnd w:id="39"/>
    </w:p>
    <w:bookmarkEnd w:id="36"/>
    <w:bookmarkEnd w:id="37"/>
    <w:p w14:paraId="610FEFC2" w14:textId="2D74AD76" w:rsidR="007F163F" w:rsidRPr="00BA64A4" w:rsidRDefault="007F163F" w:rsidP="00624FF9">
      <w:pPr>
        <w:overflowPunct w:val="0"/>
        <w:autoSpaceDE w:val="0"/>
        <w:autoSpaceDN w:val="0"/>
        <w:adjustRightInd w:val="0"/>
        <w:spacing w:before="100" w:beforeAutospacing="1" w:after="100" w:afterAutospacing="1"/>
        <w:textAlignment w:val="baseline"/>
        <w:rPr>
          <w:szCs w:val="20"/>
        </w:rPr>
      </w:pPr>
    </w:p>
    <w:sectPr w:rsidR="007F163F" w:rsidRPr="00BA64A4" w:rsidSect="001B5E55">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CEEE2" w14:textId="77777777" w:rsidR="002A4260" w:rsidRDefault="002A4260">
      <w:r>
        <w:separator/>
      </w:r>
    </w:p>
  </w:endnote>
  <w:endnote w:type="continuationSeparator" w:id="0">
    <w:p w14:paraId="39554FAC" w14:textId="77777777" w:rsidR="002A4260" w:rsidRDefault="002A4260">
      <w:r>
        <w:continuationSeparator/>
      </w:r>
    </w:p>
  </w:endnote>
  <w:endnote w:type="continuationNotice" w:id="1">
    <w:p w14:paraId="233DF3B1" w14:textId="77777777" w:rsidR="002A4260" w:rsidRDefault="002A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566F2" w14:textId="77777777" w:rsidR="002A4260" w:rsidRDefault="002A4260">
      <w:r>
        <w:separator/>
      </w:r>
    </w:p>
  </w:footnote>
  <w:footnote w:type="continuationSeparator" w:id="0">
    <w:p w14:paraId="732706AF" w14:textId="77777777" w:rsidR="002A4260" w:rsidRDefault="002A4260">
      <w:r>
        <w:continuationSeparator/>
      </w:r>
    </w:p>
  </w:footnote>
  <w:footnote w:type="continuationNotice" w:id="1">
    <w:p w14:paraId="7CC15CBF" w14:textId="77777777" w:rsidR="002A4260" w:rsidRDefault="002A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93CA9" w:rsidRDefault="00393CA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EF1C69"/>
    <w:multiLevelType w:val="hybridMultilevel"/>
    <w:tmpl w:val="41BE643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7F519B"/>
    <w:multiLevelType w:val="hybridMultilevel"/>
    <w:tmpl w:val="E054B252"/>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2A0104"/>
    <w:multiLevelType w:val="hybridMultilevel"/>
    <w:tmpl w:val="E3A82DD4"/>
    <w:lvl w:ilvl="0" w:tplc="04090001">
      <w:start w:val="1"/>
      <w:numFmt w:val="bullet"/>
      <w:lvlText w:val=""/>
      <w:lvlJc w:val="left"/>
      <w:pPr>
        <w:ind w:left="840" w:hanging="420"/>
      </w:pPr>
      <w:rPr>
        <w:rFonts w:ascii="Symbol" w:hAnsi="Symbol" w:hint="default"/>
      </w:rPr>
    </w:lvl>
    <w:lvl w:ilvl="1" w:tplc="412CB800">
      <w:start w:val="4"/>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602E10"/>
    <w:multiLevelType w:val="hybridMultilevel"/>
    <w:tmpl w:val="85D272C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081A57"/>
    <w:multiLevelType w:val="hybridMultilevel"/>
    <w:tmpl w:val="57469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86815"/>
    <w:multiLevelType w:val="hybridMultilevel"/>
    <w:tmpl w:val="7DA815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B803F0"/>
    <w:multiLevelType w:val="hybridMultilevel"/>
    <w:tmpl w:val="132262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6439F4"/>
    <w:multiLevelType w:val="hybridMultilevel"/>
    <w:tmpl w:val="1FBAA3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4D243E5"/>
    <w:multiLevelType w:val="hybridMultilevel"/>
    <w:tmpl w:val="FA6C9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1" w15:restartNumberingAfterBreak="0">
    <w:nsid w:val="5E1D4F31"/>
    <w:multiLevelType w:val="hybridMultilevel"/>
    <w:tmpl w:val="F1E46A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01D7F"/>
    <w:multiLevelType w:val="hybridMultilevel"/>
    <w:tmpl w:val="ECF4107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8F5D86"/>
    <w:multiLevelType w:val="hybridMultilevel"/>
    <w:tmpl w:val="4CCC9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BC7918"/>
    <w:multiLevelType w:val="hybridMultilevel"/>
    <w:tmpl w:val="B51EE2E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A9A2F01"/>
    <w:multiLevelType w:val="hybridMultilevel"/>
    <w:tmpl w:val="481A887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3ECA24BA"/>
    <w:lvl w:ilvl="0" w:tplc="4B6E2BA4">
      <w:start w:val="1"/>
      <w:numFmt w:val="decimal"/>
      <w:lvlText w:val="[%1]"/>
      <w:lvlJc w:val="left"/>
      <w:pPr>
        <w:tabs>
          <w:tab w:val="num" w:pos="420"/>
        </w:tabs>
        <w:ind w:left="420" w:hanging="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E400E6"/>
    <w:multiLevelType w:val="hybridMultilevel"/>
    <w:tmpl w:val="7026E45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D2724D6"/>
    <w:multiLevelType w:val="hybridMultilevel"/>
    <w:tmpl w:val="DA4AC15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2"/>
  </w:num>
  <w:num w:numId="2">
    <w:abstractNumId w:val="20"/>
  </w:num>
  <w:num w:numId="3">
    <w:abstractNumId w:val="27"/>
  </w:num>
  <w:num w:numId="4">
    <w:abstractNumId w:val="14"/>
  </w:num>
  <w:num w:numId="5">
    <w:abstractNumId w:val="25"/>
  </w:num>
  <w:num w:numId="6">
    <w:abstractNumId w:val="33"/>
  </w:num>
  <w:num w:numId="7">
    <w:abstractNumId w:val="18"/>
  </w:num>
  <w:num w:numId="8">
    <w:abstractNumId w:val="22"/>
  </w:num>
  <w:num w:numId="9">
    <w:abstractNumId w:val="0"/>
  </w:num>
  <w:num w:numId="10">
    <w:abstractNumId w:val="17"/>
  </w:num>
  <w:num w:numId="11">
    <w:abstractNumId w:val="10"/>
  </w:num>
  <w:num w:numId="12">
    <w:abstractNumId w:val="1"/>
  </w:num>
  <w:num w:numId="13">
    <w:abstractNumId w:val="31"/>
  </w:num>
  <w:num w:numId="14">
    <w:abstractNumId w:val="26"/>
  </w:num>
  <w:num w:numId="15">
    <w:abstractNumId w:val="3"/>
  </w:num>
  <w:num w:numId="16">
    <w:abstractNumId w:val="28"/>
  </w:num>
  <w:num w:numId="17">
    <w:abstractNumId w:val="13"/>
  </w:num>
  <w:num w:numId="18">
    <w:abstractNumId w:val="16"/>
  </w:num>
  <w:num w:numId="19">
    <w:abstractNumId w:val="28"/>
  </w:num>
  <w:num w:numId="20">
    <w:abstractNumId w:val="11"/>
  </w:num>
  <w:num w:numId="21">
    <w:abstractNumId w:val="6"/>
  </w:num>
  <w:num w:numId="22">
    <w:abstractNumId w:val="8"/>
  </w:num>
  <w:num w:numId="23">
    <w:abstractNumId w:val="19"/>
  </w:num>
  <w:num w:numId="24">
    <w:abstractNumId w:val="35"/>
  </w:num>
  <w:num w:numId="25">
    <w:abstractNumId w:val="4"/>
  </w:num>
  <w:num w:numId="26">
    <w:abstractNumId w:val="24"/>
  </w:num>
  <w:num w:numId="27">
    <w:abstractNumId w:val="30"/>
  </w:num>
  <w:num w:numId="28">
    <w:abstractNumId w:val="21"/>
  </w:num>
  <w:num w:numId="29">
    <w:abstractNumId w:val="29"/>
  </w:num>
  <w:num w:numId="30">
    <w:abstractNumId w:val="34"/>
  </w:num>
  <w:num w:numId="31">
    <w:abstractNumId w:val="5"/>
  </w:num>
  <w:num w:numId="32">
    <w:abstractNumId w:val="9"/>
  </w:num>
  <w:num w:numId="33">
    <w:abstractNumId w:val="15"/>
  </w:num>
  <w:num w:numId="34">
    <w:abstractNumId w:val="23"/>
  </w:num>
  <w:num w:numId="35">
    <w:abstractNumId w:val="12"/>
  </w:num>
  <w:num w:numId="36">
    <w:abstractNumId w:val="2"/>
  </w:num>
  <w:num w:numId="3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DSoBQBC7/oALgAAAA=="/>
  </w:docVars>
  <w:rsids>
    <w:rsidRoot w:val="00B87FBC"/>
    <w:rsid w:val="000000AE"/>
    <w:rsid w:val="00000519"/>
    <w:rsid w:val="0000069E"/>
    <w:rsid w:val="00000BB0"/>
    <w:rsid w:val="00000D9A"/>
    <w:rsid w:val="000010B4"/>
    <w:rsid w:val="00001470"/>
    <w:rsid w:val="000014E6"/>
    <w:rsid w:val="00002061"/>
    <w:rsid w:val="00002115"/>
    <w:rsid w:val="00002134"/>
    <w:rsid w:val="000023EE"/>
    <w:rsid w:val="000024D2"/>
    <w:rsid w:val="000026DB"/>
    <w:rsid w:val="00002AE9"/>
    <w:rsid w:val="0000314A"/>
    <w:rsid w:val="000034CF"/>
    <w:rsid w:val="000036E8"/>
    <w:rsid w:val="0000383D"/>
    <w:rsid w:val="00003886"/>
    <w:rsid w:val="00003ACF"/>
    <w:rsid w:val="00003B5D"/>
    <w:rsid w:val="00003EA0"/>
    <w:rsid w:val="00003EC3"/>
    <w:rsid w:val="0000410D"/>
    <w:rsid w:val="00004125"/>
    <w:rsid w:val="00004181"/>
    <w:rsid w:val="0000460A"/>
    <w:rsid w:val="000049AA"/>
    <w:rsid w:val="00004D82"/>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0F"/>
    <w:rsid w:val="00007451"/>
    <w:rsid w:val="000076F6"/>
    <w:rsid w:val="00007ADC"/>
    <w:rsid w:val="00007FD3"/>
    <w:rsid w:val="000103E6"/>
    <w:rsid w:val="00010475"/>
    <w:rsid w:val="0001068D"/>
    <w:rsid w:val="00010791"/>
    <w:rsid w:val="00010D3E"/>
    <w:rsid w:val="000111A5"/>
    <w:rsid w:val="000112E9"/>
    <w:rsid w:val="00011316"/>
    <w:rsid w:val="00011668"/>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A12"/>
    <w:rsid w:val="00012EE0"/>
    <w:rsid w:val="000135C1"/>
    <w:rsid w:val="00013771"/>
    <w:rsid w:val="000137AA"/>
    <w:rsid w:val="00013CDB"/>
    <w:rsid w:val="0001406E"/>
    <w:rsid w:val="000143FF"/>
    <w:rsid w:val="00014750"/>
    <w:rsid w:val="00014D04"/>
    <w:rsid w:val="00014E09"/>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3AA"/>
    <w:rsid w:val="000174AD"/>
    <w:rsid w:val="00017BA4"/>
    <w:rsid w:val="00017C91"/>
    <w:rsid w:val="00017D0C"/>
    <w:rsid w:val="00017ED3"/>
    <w:rsid w:val="00017F49"/>
    <w:rsid w:val="00020021"/>
    <w:rsid w:val="00020173"/>
    <w:rsid w:val="0002020D"/>
    <w:rsid w:val="000208A6"/>
    <w:rsid w:val="00020A0A"/>
    <w:rsid w:val="00020A1C"/>
    <w:rsid w:val="00020B79"/>
    <w:rsid w:val="0002195F"/>
    <w:rsid w:val="00021B1B"/>
    <w:rsid w:val="00021C03"/>
    <w:rsid w:val="00021C7C"/>
    <w:rsid w:val="00022319"/>
    <w:rsid w:val="000224A7"/>
    <w:rsid w:val="00022509"/>
    <w:rsid w:val="0002288A"/>
    <w:rsid w:val="00022A7D"/>
    <w:rsid w:val="00022F05"/>
    <w:rsid w:val="0002314A"/>
    <w:rsid w:val="0002344D"/>
    <w:rsid w:val="000234C7"/>
    <w:rsid w:val="00023709"/>
    <w:rsid w:val="00023CC9"/>
    <w:rsid w:val="000241CB"/>
    <w:rsid w:val="000243D2"/>
    <w:rsid w:val="00024FCD"/>
    <w:rsid w:val="000250AB"/>
    <w:rsid w:val="00025133"/>
    <w:rsid w:val="0002552A"/>
    <w:rsid w:val="000255A1"/>
    <w:rsid w:val="000259D4"/>
    <w:rsid w:val="00025A64"/>
    <w:rsid w:val="00025D0C"/>
    <w:rsid w:val="000260C1"/>
    <w:rsid w:val="000262C9"/>
    <w:rsid w:val="00026A1A"/>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AB4"/>
    <w:rsid w:val="00032FFC"/>
    <w:rsid w:val="00033461"/>
    <w:rsid w:val="000335F1"/>
    <w:rsid w:val="0003360C"/>
    <w:rsid w:val="000338A4"/>
    <w:rsid w:val="00033D65"/>
    <w:rsid w:val="00033DD7"/>
    <w:rsid w:val="00034133"/>
    <w:rsid w:val="000342FD"/>
    <w:rsid w:val="000345E7"/>
    <w:rsid w:val="00034864"/>
    <w:rsid w:val="00035019"/>
    <w:rsid w:val="0003529A"/>
    <w:rsid w:val="000353B1"/>
    <w:rsid w:val="00035530"/>
    <w:rsid w:val="000359AE"/>
    <w:rsid w:val="00035C55"/>
    <w:rsid w:val="00035E06"/>
    <w:rsid w:val="00035E82"/>
    <w:rsid w:val="000362AB"/>
    <w:rsid w:val="0003635F"/>
    <w:rsid w:val="000363AE"/>
    <w:rsid w:val="000363B3"/>
    <w:rsid w:val="000363FD"/>
    <w:rsid w:val="00036B7A"/>
    <w:rsid w:val="00036CBB"/>
    <w:rsid w:val="00036E03"/>
    <w:rsid w:val="000370FF"/>
    <w:rsid w:val="00037174"/>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AB0"/>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6E53"/>
    <w:rsid w:val="00046EBC"/>
    <w:rsid w:val="00047022"/>
    <w:rsid w:val="000471F0"/>
    <w:rsid w:val="00047258"/>
    <w:rsid w:val="00047398"/>
    <w:rsid w:val="00047423"/>
    <w:rsid w:val="00047577"/>
    <w:rsid w:val="00047D75"/>
    <w:rsid w:val="00047E90"/>
    <w:rsid w:val="00050667"/>
    <w:rsid w:val="00050715"/>
    <w:rsid w:val="00050A78"/>
    <w:rsid w:val="000517C0"/>
    <w:rsid w:val="00051C37"/>
    <w:rsid w:val="00051D10"/>
    <w:rsid w:val="00051D72"/>
    <w:rsid w:val="00051F1E"/>
    <w:rsid w:val="000520C7"/>
    <w:rsid w:val="0005214F"/>
    <w:rsid w:val="00052205"/>
    <w:rsid w:val="00052332"/>
    <w:rsid w:val="00052394"/>
    <w:rsid w:val="0005254A"/>
    <w:rsid w:val="00052966"/>
    <w:rsid w:val="00052D24"/>
    <w:rsid w:val="00052E57"/>
    <w:rsid w:val="00053004"/>
    <w:rsid w:val="0005359B"/>
    <w:rsid w:val="0005379A"/>
    <w:rsid w:val="000537F7"/>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81C"/>
    <w:rsid w:val="0005694B"/>
    <w:rsid w:val="00056BBA"/>
    <w:rsid w:val="00056C7D"/>
    <w:rsid w:val="00056D90"/>
    <w:rsid w:val="0005713C"/>
    <w:rsid w:val="00057403"/>
    <w:rsid w:val="0005768A"/>
    <w:rsid w:val="0005787B"/>
    <w:rsid w:val="00057880"/>
    <w:rsid w:val="0005792C"/>
    <w:rsid w:val="000579C1"/>
    <w:rsid w:val="00057A8E"/>
    <w:rsid w:val="00057BFD"/>
    <w:rsid w:val="00060065"/>
    <w:rsid w:val="0006020D"/>
    <w:rsid w:val="00060223"/>
    <w:rsid w:val="000603CE"/>
    <w:rsid w:val="00060910"/>
    <w:rsid w:val="00060949"/>
    <w:rsid w:val="00060CE4"/>
    <w:rsid w:val="00060E0D"/>
    <w:rsid w:val="00061135"/>
    <w:rsid w:val="000613E6"/>
    <w:rsid w:val="0006150A"/>
    <w:rsid w:val="000618CD"/>
    <w:rsid w:val="000618D5"/>
    <w:rsid w:val="00061A5D"/>
    <w:rsid w:val="00061B9B"/>
    <w:rsid w:val="00061BD8"/>
    <w:rsid w:val="00062D86"/>
    <w:rsid w:val="000636BB"/>
    <w:rsid w:val="00063858"/>
    <w:rsid w:val="00063AD8"/>
    <w:rsid w:val="00063C27"/>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D12"/>
    <w:rsid w:val="00073F37"/>
    <w:rsid w:val="000741E1"/>
    <w:rsid w:val="00074224"/>
    <w:rsid w:val="00074227"/>
    <w:rsid w:val="00074875"/>
    <w:rsid w:val="000749EF"/>
    <w:rsid w:val="00074A38"/>
    <w:rsid w:val="00074E57"/>
    <w:rsid w:val="00075E49"/>
    <w:rsid w:val="00075FDA"/>
    <w:rsid w:val="00076367"/>
    <w:rsid w:val="00076746"/>
    <w:rsid w:val="000767E0"/>
    <w:rsid w:val="0007680E"/>
    <w:rsid w:val="000768B5"/>
    <w:rsid w:val="00076A2B"/>
    <w:rsid w:val="00076A8E"/>
    <w:rsid w:val="00076CB9"/>
    <w:rsid w:val="00076D17"/>
    <w:rsid w:val="00076E3A"/>
    <w:rsid w:val="00076EA8"/>
    <w:rsid w:val="000770D2"/>
    <w:rsid w:val="0007714D"/>
    <w:rsid w:val="000772F3"/>
    <w:rsid w:val="00077494"/>
    <w:rsid w:val="000776B0"/>
    <w:rsid w:val="0007775B"/>
    <w:rsid w:val="00077878"/>
    <w:rsid w:val="000779D9"/>
    <w:rsid w:val="00077C76"/>
    <w:rsid w:val="00077DB2"/>
    <w:rsid w:val="00077EBC"/>
    <w:rsid w:val="00077FC8"/>
    <w:rsid w:val="000802B8"/>
    <w:rsid w:val="00080368"/>
    <w:rsid w:val="000804E1"/>
    <w:rsid w:val="00080756"/>
    <w:rsid w:val="00080916"/>
    <w:rsid w:val="00080C6D"/>
    <w:rsid w:val="00080E13"/>
    <w:rsid w:val="000810A7"/>
    <w:rsid w:val="00081472"/>
    <w:rsid w:val="00081498"/>
    <w:rsid w:val="000816A7"/>
    <w:rsid w:val="000816D8"/>
    <w:rsid w:val="000816EB"/>
    <w:rsid w:val="000817D8"/>
    <w:rsid w:val="0008210E"/>
    <w:rsid w:val="000822A1"/>
    <w:rsid w:val="00082384"/>
    <w:rsid w:val="0008271B"/>
    <w:rsid w:val="00082731"/>
    <w:rsid w:val="00082754"/>
    <w:rsid w:val="00082927"/>
    <w:rsid w:val="00082AB1"/>
    <w:rsid w:val="00082DC4"/>
    <w:rsid w:val="0008308B"/>
    <w:rsid w:val="000831D2"/>
    <w:rsid w:val="000838E0"/>
    <w:rsid w:val="00083C3C"/>
    <w:rsid w:val="00083E05"/>
    <w:rsid w:val="00083ECA"/>
    <w:rsid w:val="00083F78"/>
    <w:rsid w:val="000841C4"/>
    <w:rsid w:val="00084238"/>
    <w:rsid w:val="000842F8"/>
    <w:rsid w:val="000843AE"/>
    <w:rsid w:val="00084476"/>
    <w:rsid w:val="000845F2"/>
    <w:rsid w:val="000849C5"/>
    <w:rsid w:val="00084AF4"/>
    <w:rsid w:val="00084FDF"/>
    <w:rsid w:val="00085008"/>
    <w:rsid w:val="00085374"/>
    <w:rsid w:val="00085445"/>
    <w:rsid w:val="00085970"/>
    <w:rsid w:val="00085A9E"/>
    <w:rsid w:val="00085C1D"/>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B"/>
    <w:rsid w:val="00091AB2"/>
    <w:rsid w:val="00091B8F"/>
    <w:rsid w:val="00091C29"/>
    <w:rsid w:val="00091C53"/>
    <w:rsid w:val="00091C8C"/>
    <w:rsid w:val="00091FA6"/>
    <w:rsid w:val="00092099"/>
    <w:rsid w:val="000921EC"/>
    <w:rsid w:val="00092253"/>
    <w:rsid w:val="0009234A"/>
    <w:rsid w:val="00092A06"/>
    <w:rsid w:val="00092A12"/>
    <w:rsid w:val="00092B5B"/>
    <w:rsid w:val="000931F0"/>
    <w:rsid w:val="0009327A"/>
    <w:rsid w:val="000932BE"/>
    <w:rsid w:val="00093374"/>
    <w:rsid w:val="00093583"/>
    <w:rsid w:val="00093AE8"/>
    <w:rsid w:val="00093CE4"/>
    <w:rsid w:val="0009409D"/>
    <w:rsid w:val="00094414"/>
    <w:rsid w:val="00094600"/>
    <w:rsid w:val="00094B3C"/>
    <w:rsid w:val="00094D5A"/>
    <w:rsid w:val="000951E0"/>
    <w:rsid w:val="00095645"/>
    <w:rsid w:val="0009576B"/>
    <w:rsid w:val="00095889"/>
    <w:rsid w:val="00095B99"/>
    <w:rsid w:val="00095F77"/>
    <w:rsid w:val="00096053"/>
    <w:rsid w:val="0009647A"/>
    <w:rsid w:val="00096592"/>
    <w:rsid w:val="00096648"/>
    <w:rsid w:val="00096E01"/>
    <w:rsid w:val="00096F93"/>
    <w:rsid w:val="00097560"/>
    <w:rsid w:val="0009777D"/>
    <w:rsid w:val="00097909"/>
    <w:rsid w:val="00097AA8"/>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263"/>
    <w:rsid w:val="000A34EC"/>
    <w:rsid w:val="000A3D86"/>
    <w:rsid w:val="000A3FE9"/>
    <w:rsid w:val="000A4779"/>
    <w:rsid w:val="000A4AE5"/>
    <w:rsid w:val="000A4D08"/>
    <w:rsid w:val="000A535E"/>
    <w:rsid w:val="000A53D8"/>
    <w:rsid w:val="000A54C2"/>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66"/>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CFD"/>
    <w:rsid w:val="000B3F5F"/>
    <w:rsid w:val="000B40D1"/>
    <w:rsid w:val="000B4842"/>
    <w:rsid w:val="000B4D64"/>
    <w:rsid w:val="000B4D68"/>
    <w:rsid w:val="000B555C"/>
    <w:rsid w:val="000B5F99"/>
    <w:rsid w:val="000B63D3"/>
    <w:rsid w:val="000B63E0"/>
    <w:rsid w:val="000B6789"/>
    <w:rsid w:val="000B6824"/>
    <w:rsid w:val="000B69AE"/>
    <w:rsid w:val="000B6BBD"/>
    <w:rsid w:val="000B6FD8"/>
    <w:rsid w:val="000B71D0"/>
    <w:rsid w:val="000B77B9"/>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66"/>
    <w:rsid w:val="000C2C9E"/>
    <w:rsid w:val="000C2DF8"/>
    <w:rsid w:val="000C31B8"/>
    <w:rsid w:val="000C31F2"/>
    <w:rsid w:val="000C367A"/>
    <w:rsid w:val="000C393D"/>
    <w:rsid w:val="000C3B6A"/>
    <w:rsid w:val="000C3D45"/>
    <w:rsid w:val="000C4691"/>
    <w:rsid w:val="000C4D73"/>
    <w:rsid w:val="000C4E54"/>
    <w:rsid w:val="000C4E5F"/>
    <w:rsid w:val="000C515A"/>
    <w:rsid w:val="000C5413"/>
    <w:rsid w:val="000C5450"/>
    <w:rsid w:val="000C5A0A"/>
    <w:rsid w:val="000C5C48"/>
    <w:rsid w:val="000C6042"/>
    <w:rsid w:val="000C685C"/>
    <w:rsid w:val="000C6CF8"/>
    <w:rsid w:val="000C7253"/>
    <w:rsid w:val="000C7414"/>
    <w:rsid w:val="000C7C11"/>
    <w:rsid w:val="000C7F26"/>
    <w:rsid w:val="000D0B9E"/>
    <w:rsid w:val="000D13EC"/>
    <w:rsid w:val="000D169D"/>
    <w:rsid w:val="000D19B8"/>
    <w:rsid w:val="000D1E97"/>
    <w:rsid w:val="000D2205"/>
    <w:rsid w:val="000D2554"/>
    <w:rsid w:val="000D284E"/>
    <w:rsid w:val="000D290F"/>
    <w:rsid w:val="000D2AD5"/>
    <w:rsid w:val="000D2B08"/>
    <w:rsid w:val="000D2CCE"/>
    <w:rsid w:val="000D2EE0"/>
    <w:rsid w:val="000D30E4"/>
    <w:rsid w:val="000D3112"/>
    <w:rsid w:val="000D3254"/>
    <w:rsid w:val="000D33F5"/>
    <w:rsid w:val="000D360C"/>
    <w:rsid w:val="000D3A53"/>
    <w:rsid w:val="000D3C4D"/>
    <w:rsid w:val="000D4241"/>
    <w:rsid w:val="000D4592"/>
    <w:rsid w:val="000D4BB6"/>
    <w:rsid w:val="000D4FBF"/>
    <w:rsid w:val="000D5123"/>
    <w:rsid w:val="000D51EB"/>
    <w:rsid w:val="000D5390"/>
    <w:rsid w:val="000D5391"/>
    <w:rsid w:val="000D5398"/>
    <w:rsid w:val="000D5B4C"/>
    <w:rsid w:val="000D63D1"/>
    <w:rsid w:val="000D6651"/>
    <w:rsid w:val="000D66F2"/>
    <w:rsid w:val="000D6933"/>
    <w:rsid w:val="000D6B2E"/>
    <w:rsid w:val="000D6EC1"/>
    <w:rsid w:val="000D70CB"/>
    <w:rsid w:val="000D711E"/>
    <w:rsid w:val="000D7272"/>
    <w:rsid w:val="000D72F7"/>
    <w:rsid w:val="000D779D"/>
    <w:rsid w:val="000D77D1"/>
    <w:rsid w:val="000D7845"/>
    <w:rsid w:val="000D7AE5"/>
    <w:rsid w:val="000D7AEE"/>
    <w:rsid w:val="000E068D"/>
    <w:rsid w:val="000E0832"/>
    <w:rsid w:val="000E0CAD"/>
    <w:rsid w:val="000E0DA0"/>
    <w:rsid w:val="000E0F87"/>
    <w:rsid w:val="000E0FBC"/>
    <w:rsid w:val="000E11D1"/>
    <w:rsid w:val="000E1909"/>
    <w:rsid w:val="000E1E6E"/>
    <w:rsid w:val="000E1F0E"/>
    <w:rsid w:val="000E2490"/>
    <w:rsid w:val="000E25DC"/>
    <w:rsid w:val="000E2D41"/>
    <w:rsid w:val="000E2D9B"/>
    <w:rsid w:val="000E30AD"/>
    <w:rsid w:val="000E32C9"/>
    <w:rsid w:val="000E34C3"/>
    <w:rsid w:val="000E3713"/>
    <w:rsid w:val="000E391C"/>
    <w:rsid w:val="000E3C6B"/>
    <w:rsid w:val="000E3F9A"/>
    <w:rsid w:val="000E4172"/>
    <w:rsid w:val="000E44BE"/>
    <w:rsid w:val="000E4629"/>
    <w:rsid w:val="000E4ACC"/>
    <w:rsid w:val="000E4E58"/>
    <w:rsid w:val="000E5003"/>
    <w:rsid w:val="000E53D2"/>
    <w:rsid w:val="000E54C0"/>
    <w:rsid w:val="000E5657"/>
    <w:rsid w:val="000E577D"/>
    <w:rsid w:val="000E5AA9"/>
    <w:rsid w:val="000E5BFD"/>
    <w:rsid w:val="000E5D9F"/>
    <w:rsid w:val="000E5E80"/>
    <w:rsid w:val="000E5EC8"/>
    <w:rsid w:val="000E610A"/>
    <w:rsid w:val="000E662B"/>
    <w:rsid w:val="000E6D69"/>
    <w:rsid w:val="000E70EE"/>
    <w:rsid w:val="000E7159"/>
    <w:rsid w:val="000E762D"/>
    <w:rsid w:val="000E798B"/>
    <w:rsid w:val="000E7E98"/>
    <w:rsid w:val="000E7F62"/>
    <w:rsid w:val="000E7FD7"/>
    <w:rsid w:val="000F0099"/>
    <w:rsid w:val="000F00ED"/>
    <w:rsid w:val="000F0106"/>
    <w:rsid w:val="000F02AC"/>
    <w:rsid w:val="000F0A72"/>
    <w:rsid w:val="000F0CB3"/>
    <w:rsid w:val="000F0D86"/>
    <w:rsid w:val="000F1063"/>
    <w:rsid w:val="000F1123"/>
    <w:rsid w:val="000F11F0"/>
    <w:rsid w:val="000F1783"/>
    <w:rsid w:val="000F1794"/>
    <w:rsid w:val="000F187D"/>
    <w:rsid w:val="000F1B11"/>
    <w:rsid w:val="000F1B8A"/>
    <w:rsid w:val="000F1CE1"/>
    <w:rsid w:val="000F1E2C"/>
    <w:rsid w:val="000F1F6D"/>
    <w:rsid w:val="000F1F75"/>
    <w:rsid w:val="000F26CF"/>
    <w:rsid w:val="000F270D"/>
    <w:rsid w:val="000F28FA"/>
    <w:rsid w:val="000F2E4A"/>
    <w:rsid w:val="000F306D"/>
    <w:rsid w:val="000F332B"/>
    <w:rsid w:val="000F33C0"/>
    <w:rsid w:val="000F35E6"/>
    <w:rsid w:val="000F38D0"/>
    <w:rsid w:val="000F3F5E"/>
    <w:rsid w:val="000F3F6C"/>
    <w:rsid w:val="000F46BB"/>
    <w:rsid w:val="000F4883"/>
    <w:rsid w:val="000F4934"/>
    <w:rsid w:val="000F4FC9"/>
    <w:rsid w:val="000F4FD7"/>
    <w:rsid w:val="000F543B"/>
    <w:rsid w:val="000F57D5"/>
    <w:rsid w:val="000F5881"/>
    <w:rsid w:val="000F5901"/>
    <w:rsid w:val="000F594F"/>
    <w:rsid w:val="000F5FC8"/>
    <w:rsid w:val="000F62FB"/>
    <w:rsid w:val="000F632E"/>
    <w:rsid w:val="000F6491"/>
    <w:rsid w:val="000F64C8"/>
    <w:rsid w:val="000F6598"/>
    <w:rsid w:val="000F66BB"/>
    <w:rsid w:val="000F6E9B"/>
    <w:rsid w:val="000F7134"/>
    <w:rsid w:val="000F71AE"/>
    <w:rsid w:val="000F71D0"/>
    <w:rsid w:val="000F74F9"/>
    <w:rsid w:val="000F7511"/>
    <w:rsid w:val="000F75EA"/>
    <w:rsid w:val="000F761D"/>
    <w:rsid w:val="000F7626"/>
    <w:rsid w:val="000F7994"/>
    <w:rsid w:val="000F7D04"/>
    <w:rsid w:val="000F7E57"/>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9FF"/>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6C02"/>
    <w:rsid w:val="00106C8D"/>
    <w:rsid w:val="00107102"/>
    <w:rsid w:val="00107304"/>
    <w:rsid w:val="00107411"/>
    <w:rsid w:val="0010763E"/>
    <w:rsid w:val="0010765F"/>
    <w:rsid w:val="0010768C"/>
    <w:rsid w:val="001079A4"/>
    <w:rsid w:val="00107BCA"/>
    <w:rsid w:val="00110114"/>
    <w:rsid w:val="001109C6"/>
    <w:rsid w:val="001109E6"/>
    <w:rsid w:val="00110DAE"/>
    <w:rsid w:val="001113AF"/>
    <w:rsid w:val="00111602"/>
    <w:rsid w:val="00111719"/>
    <w:rsid w:val="00111DA4"/>
    <w:rsid w:val="00111F8A"/>
    <w:rsid w:val="00111FB6"/>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3D15"/>
    <w:rsid w:val="001142AD"/>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2AC"/>
    <w:rsid w:val="00120A72"/>
    <w:rsid w:val="00120DEF"/>
    <w:rsid w:val="00121182"/>
    <w:rsid w:val="001213A0"/>
    <w:rsid w:val="001213A9"/>
    <w:rsid w:val="001216B6"/>
    <w:rsid w:val="001218EF"/>
    <w:rsid w:val="00121FE7"/>
    <w:rsid w:val="00122397"/>
    <w:rsid w:val="001223A3"/>
    <w:rsid w:val="00122469"/>
    <w:rsid w:val="001226C2"/>
    <w:rsid w:val="00122871"/>
    <w:rsid w:val="00122929"/>
    <w:rsid w:val="00122AB3"/>
    <w:rsid w:val="00122D0D"/>
    <w:rsid w:val="00122FE5"/>
    <w:rsid w:val="001232FE"/>
    <w:rsid w:val="001233A1"/>
    <w:rsid w:val="00123538"/>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3CF"/>
    <w:rsid w:val="0013149D"/>
    <w:rsid w:val="00131582"/>
    <w:rsid w:val="00132113"/>
    <w:rsid w:val="00132673"/>
    <w:rsid w:val="001326B7"/>
    <w:rsid w:val="00132BAC"/>
    <w:rsid w:val="00132BC0"/>
    <w:rsid w:val="00132CFC"/>
    <w:rsid w:val="001331FF"/>
    <w:rsid w:val="00133240"/>
    <w:rsid w:val="00133429"/>
    <w:rsid w:val="0013353E"/>
    <w:rsid w:val="0013361D"/>
    <w:rsid w:val="00133B0E"/>
    <w:rsid w:val="00133B84"/>
    <w:rsid w:val="00133CE3"/>
    <w:rsid w:val="001344DC"/>
    <w:rsid w:val="0013477B"/>
    <w:rsid w:val="00134974"/>
    <w:rsid w:val="00134B9D"/>
    <w:rsid w:val="0013594B"/>
    <w:rsid w:val="00135972"/>
    <w:rsid w:val="001359AD"/>
    <w:rsid w:val="00135A19"/>
    <w:rsid w:val="00135BC7"/>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0EEA"/>
    <w:rsid w:val="001410A9"/>
    <w:rsid w:val="001415D5"/>
    <w:rsid w:val="00141757"/>
    <w:rsid w:val="00141AC2"/>
    <w:rsid w:val="00141AD8"/>
    <w:rsid w:val="00141B8E"/>
    <w:rsid w:val="00141DF8"/>
    <w:rsid w:val="00141E8F"/>
    <w:rsid w:val="001421D0"/>
    <w:rsid w:val="0014227B"/>
    <w:rsid w:val="001425F9"/>
    <w:rsid w:val="001426D9"/>
    <w:rsid w:val="00142AA6"/>
    <w:rsid w:val="00142E3D"/>
    <w:rsid w:val="00142FF7"/>
    <w:rsid w:val="001430D0"/>
    <w:rsid w:val="0014349B"/>
    <w:rsid w:val="001436EF"/>
    <w:rsid w:val="00143797"/>
    <w:rsid w:val="00143BD9"/>
    <w:rsid w:val="00143E1C"/>
    <w:rsid w:val="0014405C"/>
    <w:rsid w:val="00144085"/>
    <w:rsid w:val="0014440C"/>
    <w:rsid w:val="00144A7A"/>
    <w:rsid w:val="00144D06"/>
    <w:rsid w:val="00144D81"/>
    <w:rsid w:val="00145031"/>
    <w:rsid w:val="001451FD"/>
    <w:rsid w:val="001453FD"/>
    <w:rsid w:val="00145621"/>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7E0"/>
    <w:rsid w:val="00152AE8"/>
    <w:rsid w:val="00153000"/>
    <w:rsid w:val="0015312D"/>
    <w:rsid w:val="00153270"/>
    <w:rsid w:val="00153307"/>
    <w:rsid w:val="0015332D"/>
    <w:rsid w:val="001534B5"/>
    <w:rsid w:val="001536AA"/>
    <w:rsid w:val="0015372A"/>
    <w:rsid w:val="001537E1"/>
    <w:rsid w:val="001538C2"/>
    <w:rsid w:val="00153B22"/>
    <w:rsid w:val="001545E8"/>
    <w:rsid w:val="00154789"/>
    <w:rsid w:val="0015499A"/>
    <w:rsid w:val="00154EDC"/>
    <w:rsid w:val="00154F45"/>
    <w:rsid w:val="001551BA"/>
    <w:rsid w:val="0015544E"/>
    <w:rsid w:val="00155B12"/>
    <w:rsid w:val="00155CD9"/>
    <w:rsid w:val="00156B91"/>
    <w:rsid w:val="00156CCB"/>
    <w:rsid w:val="00156CF3"/>
    <w:rsid w:val="00156EF4"/>
    <w:rsid w:val="001571BA"/>
    <w:rsid w:val="001577CF"/>
    <w:rsid w:val="001578AE"/>
    <w:rsid w:val="00157906"/>
    <w:rsid w:val="001579B4"/>
    <w:rsid w:val="00157A72"/>
    <w:rsid w:val="00157BAB"/>
    <w:rsid w:val="00157BD9"/>
    <w:rsid w:val="00157E43"/>
    <w:rsid w:val="00160308"/>
    <w:rsid w:val="00160596"/>
    <w:rsid w:val="001606D3"/>
    <w:rsid w:val="00160ABC"/>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05"/>
    <w:rsid w:val="00165585"/>
    <w:rsid w:val="0016569F"/>
    <w:rsid w:val="001656A9"/>
    <w:rsid w:val="0016584C"/>
    <w:rsid w:val="00165853"/>
    <w:rsid w:val="00165D11"/>
    <w:rsid w:val="00165F6C"/>
    <w:rsid w:val="00165FE0"/>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766"/>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A2"/>
    <w:rsid w:val="001759F9"/>
    <w:rsid w:val="00176369"/>
    <w:rsid w:val="0017665C"/>
    <w:rsid w:val="0017669A"/>
    <w:rsid w:val="00176C94"/>
    <w:rsid w:val="00176D09"/>
    <w:rsid w:val="00176D18"/>
    <w:rsid w:val="00176F6D"/>
    <w:rsid w:val="001772FB"/>
    <w:rsid w:val="001773A4"/>
    <w:rsid w:val="00177528"/>
    <w:rsid w:val="00177878"/>
    <w:rsid w:val="001778B3"/>
    <w:rsid w:val="00177BE3"/>
    <w:rsid w:val="00177CD9"/>
    <w:rsid w:val="00177FDA"/>
    <w:rsid w:val="00180604"/>
    <w:rsid w:val="001809D6"/>
    <w:rsid w:val="00180A54"/>
    <w:rsid w:val="00180AF7"/>
    <w:rsid w:val="00180CB0"/>
    <w:rsid w:val="001810D2"/>
    <w:rsid w:val="001816FB"/>
    <w:rsid w:val="001817DF"/>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4830"/>
    <w:rsid w:val="0018523D"/>
    <w:rsid w:val="0018573F"/>
    <w:rsid w:val="00185B5F"/>
    <w:rsid w:val="001862F6"/>
    <w:rsid w:val="0018662B"/>
    <w:rsid w:val="00186DEA"/>
    <w:rsid w:val="001877C5"/>
    <w:rsid w:val="00187F78"/>
    <w:rsid w:val="001901CF"/>
    <w:rsid w:val="00190645"/>
    <w:rsid w:val="001907C4"/>
    <w:rsid w:val="00190E94"/>
    <w:rsid w:val="00191135"/>
    <w:rsid w:val="001917C3"/>
    <w:rsid w:val="00191B23"/>
    <w:rsid w:val="00191CC7"/>
    <w:rsid w:val="0019214A"/>
    <w:rsid w:val="001924EC"/>
    <w:rsid w:val="001926C6"/>
    <w:rsid w:val="001927F4"/>
    <w:rsid w:val="001928FA"/>
    <w:rsid w:val="001929DB"/>
    <w:rsid w:val="00193112"/>
    <w:rsid w:val="001932DB"/>
    <w:rsid w:val="00193C91"/>
    <w:rsid w:val="00193FB1"/>
    <w:rsid w:val="0019414A"/>
    <w:rsid w:val="00194238"/>
    <w:rsid w:val="0019423B"/>
    <w:rsid w:val="00194301"/>
    <w:rsid w:val="0019467A"/>
    <w:rsid w:val="001949B5"/>
    <w:rsid w:val="00194C1C"/>
    <w:rsid w:val="00194C45"/>
    <w:rsid w:val="00194DE8"/>
    <w:rsid w:val="00194E79"/>
    <w:rsid w:val="00194F0C"/>
    <w:rsid w:val="001953B0"/>
    <w:rsid w:val="001953E5"/>
    <w:rsid w:val="00195444"/>
    <w:rsid w:val="001954DC"/>
    <w:rsid w:val="0019569D"/>
    <w:rsid w:val="0019572D"/>
    <w:rsid w:val="00195751"/>
    <w:rsid w:val="0019587C"/>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707"/>
    <w:rsid w:val="001A289D"/>
    <w:rsid w:val="001A29E7"/>
    <w:rsid w:val="001A2C5C"/>
    <w:rsid w:val="001A3353"/>
    <w:rsid w:val="001A33FE"/>
    <w:rsid w:val="001A344E"/>
    <w:rsid w:val="001A362D"/>
    <w:rsid w:val="001A3667"/>
    <w:rsid w:val="001A36B5"/>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69CD"/>
    <w:rsid w:val="001A6C10"/>
    <w:rsid w:val="001A727B"/>
    <w:rsid w:val="001A74CF"/>
    <w:rsid w:val="001A76F5"/>
    <w:rsid w:val="001A7D4F"/>
    <w:rsid w:val="001A7F00"/>
    <w:rsid w:val="001B03B7"/>
    <w:rsid w:val="001B06CA"/>
    <w:rsid w:val="001B09AD"/>
    <w:rsid w:val="001B1176"/>
    <w:rsid w:val="001B1507"/>
    <w:rsid w:val="001B1CBE"/>
    <w:rsid w:val="001B1D92"/>
    <w:rsid w:val="001B253A"/>
    <w:rsid w:val="001B28CC"/>
    <w:rsid w:val="001B2958"/>
    <w:rsid w:val="001B3020"/>
    <w:rsid w:val="001B335C"/>
    <w:rsid w:val="001B34B6"/>
    <w:rsid w:val="001B36FE"/>
    <w:rsid w:val="001B3763"/>
    <w:rsid w:val="001B3895"/>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CB5"/>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B31"/>
    <w:rsid w:val="001C4C57"/>
    <w:rsid w:val="001C4D06"/>
    <w:rsid w:val="001C4D23"/>
    <w:rsid w:val="001C4EE4"/>
    <w:rsid w:val="001C4F0D"/>
    <w:rsid w:val="001C4F51"/>
    <w:rsid w:val="001C508D"/>
    <w:rsid w:val="001C5308"/>
    <w:rsid w:val="001C5447"/>
    <w:rsid w:val="001C56C5"/>
    <w:rsid w:val="001C5AE9"/>
    <w:rsid w:val="001C5D2D"/>
    <w:rsid w:val="001C607A"/>
    <w:rsid w:val="001C60E8"/>
    <w:rsid w:val="001C626F"/>
    <w:rsid w:val="001C660E"/>
    <w:rsid w:val="001C6754"/>
    <w:rsid w:val="001C6810"/>
    <w:rsid w:val="001C694C"/>
    <w:rsid w:val="001C71EE"/>
    <w:rsid w:val="001C7268"/>
    <w:rsid w:val="001C78FC"/>
    <w:rsid w:val="001C7AB2"/>
    <w:rsid w:val="001C7B27"/>
    <w:rsid w:val="001C7BBF"/>
    <w:rsid w:val="001C7C8D"/>
    <w:rsid w:val="001D096F"/>
    <w:rsid w:val="001D0DD1"/>
    <w:rsid w:val="001D0E92"/>
    <w:rsid w:val="001D155F"/>
    <w:rsid w:val="001D19C4"/>
    <w:rsid w:val="001D1B0B"/>
    <w:rsid w:val="001D1C97"/>
    <w:rsid w:val="001D1E38"/>
    <w:rsid w:val="001D2575"/>
    <w:rsid w:val="001D2996"/>
    <w:rsid w:val="001D299D"/>
    <w:rsid w:val="001D2ECC"/>
    <w:rsid w:val="001D303B"/>
    <w:rsid w:val="001D30F9"/>
    <w:rsid w:val="001D3411"/>
    <w:rsid w:val="001D3507"/>
    <w:rsid w:val="001D363E"/>
    <w:rsid w:val="001D3CC4"/>
    <w:rsid w:val="001D45DC"/>
    <w:rsid w:val="001D4BC3"/>
    <w:rsid w:val="001D504F"/>
    <w:rsid w:val="001D53BB"/>
    <w:rsid w:val="001D56FE"/>
    <w:rsid w:val="001D57B2"/>
    <w:rsid w:val="001D57D0"/>
    <w:rsid w:val="001D5C94"/>
    <w:rsid w:val="001D5F2A"/>
    <w:rsid w:val="001D60E8"/>
    <w:rsid w:val="001D681D"/>
    <w:rsid w:val="001D6C50"/>
    <w:rsid w:val="001D6E2D"/>
    <w:rsid w:val="001D6FBF"/>
    <w:rsid w:val="001D7047"/>
    <w:rsid w:val="001D74FE"/>
    <w:rsid w:val="001D7526"/>
    <w:rsid w:val="001D782E"/>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9E6"/>
    <w:rsid w:val="001E4EB7"/>
    <w:rsid w:val="001E50A2"/>
    <w:rsid w:val="001E5196"/>
    <w:rsid w:val="001E5437"/>
    <w:rsid w:val="001E562A"/>
    <w:rsid w:val="001E5786"/>
    <w:rsid w:val="001E57E3"/>
    <w:rsid w:val="001E59F8"/>
    <w:rsid w:val="001E5A70"/>
    <w:rsid w:val="001E5BFA"/>
    <w:rsid w:val="001E5BFF"/>
    <w:rsid w:val="001E5DE6"/>
    <w:rsid w:val="001E61F5"/>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AE"/>
    <w:rsid w:val="001F49C6"/>
    <w:rsid w:val="001F4A0A"/>
    <w:rsid w:val="001F4D40"/>
    <w:rsid w:val="001F4FAE"/>
    <w:rsid w:val="001F528E"/>
    <w:rsid w:val="001F54CD"/>
    <w:rsid w:val="001F5896"/>
    <w:rsid w:val="001F5D01"/>
    <w:rsid w:val="001F5E41"/>
    <w:rsid w:val="001F607B"/>
    <w:rsid w:val="001F64A4"/>
    <w:rsid w:val="001F6DB6"/>
    <w:rsid w:val="001F6DC8"/>
    <w:rsid w:val="001F7208"/>
    <w:rsid w:val="001F7A3C"/>
    <w:rsid w:val="001F7ADA"/>
    <w:rsid w:val="001F7B20"/>
    <w:rsid w:val="001F7C6D"/>
    <w:rsid w:val="0020043D"/>
    <w:rsid w:val="0020051D"/>
    <w:rsid w:val="002007BD"/>
    <w:rsid w:val="002007F1"/>
    <w:rsid w:val="00200A6F"/>
    <w:rsid w:val="00200B2A"/>
    <w:rsid w:val="0020101A"/>
    <w:rsid w:val="00201040"/>
    <w:rsid w:val="0020160A"/>
    <w:rsid w:val="00201D35"/>
    <w:rsid w:val="0020210B"/>
    <w:rsid w:val="0020227D"/>
    <w:rsid w:val="00202348"/>
    <w:rsid w:val="00202C1E"/>
    <w:rsid w:val="00203036"/>
    <w:rsid w:val="00203267"/>
    <w:rsid w:val="0020379F"/>
    <w:rsid w:val="00203BDA"/>
    <w:rsid w:val="00203C89"/>
    <w:rsid w:val="00203D19"/>
    <w:rsid w:val="002041A1"/>
    <w:rsid w:val="002042F0"/>
    <w:rsid w:val="002043AC"/>
    <w:rsid w:val="002045A5"/>
    <w:rsid w:val="00204710"/>
    <w:rsid w:val="00204AE8"/>
    <w:rsid w:val="00204CAD"/>
    <w:rsid w:val="00204E5A"/>
    <w:rsid w:val="002050A6"/>
    <w:rsid w:val="00205178"/>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8DE"/>
    <w:rsid w:val="00211AB8"/>
    <w:rsid w:val="00211D3F"/>
    <w:rsid w:val="00212022"/>
    <w:rsid w:val="002120C9"/>
    <w:rsid w:val="0021211A"/>
    <w:rsid w:val="00212651"/>
    <w:rsid w:val="0021268F"/>
    <w:rsid w:val="002127AC"/>
    <w:rsid w:val="0021294F"/>
    <w:rsid w:val="00212B22"/>
    <w:rsid w:val="00212C36"/>
    <w:rsid w:val="00212C3C"/>
    <w:rsid w:val="00212C47"/>
    <w:rsid w:val="00212E63"/>
    <w:rsid w:val="002135AF"/>
    <w:rsid w:val="002136FC"/>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ACA"/>
    <w:rsid w:val="00223D04"/>
    <w:rsid w:val="0022407C"/>
    <w:rsid w:val="00224941"/>
    <w:rsid w:val="002249CC"/>
    <w:rsid w:val="00224B41"/>
    <w:rsid w:val="00224C98"/>
    <w:rsid w:val="00224EAE"/>
    <w:rsid w:val="0022518E"/>
    <w:rsid w:val="0022520F"/>
    <w:rsid w:val="00225240"/>
    <w:rsid w:val="00225415"/>
    <w:rsid w:val="00225551"/>
    <w:rsid w:val="002258EA"/>
    <w:rsid w:val="00225EB3"/>
    <w:rsid w:val="00226865"/>
    <w:rsid w:val="00226BB0"/>
    <w:rsid w:val="00226E45"/>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18D"/>
    <w:rsid w:val="002342DD"/>
    <w:rsid w:val="00234386"/>
    <w:rsid w:val="002343D9"/>
    <w:rsid w:val="00234462"/>
    <w:rsid w:val="002344A0"/>
    <w:rsid w:val="00234B22"/>
    <w:rsid w:val="00234EE4"/>
    <w:rsid w:val="00234F51"/>
    <w:rsid w:val="002352F4"/>
    <w:rsid w:val="00235544"/>
    <w:rsid w:val="0023562E"/>
    <w:rsid w:val="00235763"/>
    <w:rsid w:val="00235EE6"/>
    <w:rsid w:val="002360C4"/>
    <w:rsid w:val="0023616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4D9"/>
    <w:rsid w:val="002405B9"/>
    <w:rsid w:val="0024069C"/>
    <w:rsid w:val="002406C8"/>
    <w:rsid w:val="002409B6"/>
    <w:rsid w:val="002409DE"/>
    <w:rsid w:val="00240DB4"/>
    <w:rsid w:val="00240E43"/>
    <w:rsid w:val="00240E56"/>
    <w:rsid w:val="00240F04"/>
    <w:rsid w:val="002411DA"/>
    <w:rsid w:val="002411DC"/>
    <w:rsid w:val="00241263"/>
    <w:rsid w:val="002412BF"/>
    <w:rsid w:val="0024147A"/>
    <w:rsid w:val="00241843"/>
    <w:rsid w:val="00241ADE"/>
    <w:rsid w:val="00241C61"/>
    <w:rsid w:val="00241DAA"/>
    <w:rsid w:val="00241EA1"/>
    <w:rsid w:val="002421B4"/>
    <w:rsid w:val="00242611"/>
    <w:rsid w:val="00242ED9"/>
    <w:rsid w:val="00242F13"/>
    <w:rsid w:val="00242F46"/>
    <w:rsid w:val="00242FB9"/>
    <w:rsid w:val="002432AE"/>
    <w:rsid w:val="002432CD"/>
    <w:rsid w:val="0024343B"/>
    <w:rsid w:val="002439C4"/>
    <w:rsid w:val="00243A34"/>
    <w:rsid w:val="00243D0A"/>
    <w:rsid w:val="00243F28"/>
    <w:rsid w:val="0024466C"/>
    <w:rsid w:val="002446F8"/>
    <w:rsid w:val="0024473F"/>
    <w:rsid w:val="00244A81"/>
    <w:rsid w:val="00244C02"/>
    <w:rsid w:val="00244D2C"/>
    <w:rsid w:val="00244D4B"/>
    <w:rsid w:val="00244DA8"/>
    <w:rsid w:val="00244DD6"/>
    <w:rsid w:val="00245151"/>
    <w:rsid w:val="00245480"/>
    <w:rsid w:val="002454D2"/>
    <w:rsid w:val="002457C9"/>
    <w:rsid w:val="00245C09"/>
    <w:rsid w:val="00245F1A"/>
    <w:rsid w:val="0024648F"/>
    <w:rsid w:val="00246A67"/>
    <w:rsid w:val="00246BE7"/>
    <w:rsid w:val="00246EF5"/>
    <w:rsid w:val="002473B6"/>
    <w:rsid w:val="0024795A"/>
    <w:rsid w:val="00247B33"/>
    <w:rsid w:val="002503F2"/>
    <w:rsid w:val="0025056E"/>
    <w:rsid w:val="002506CB"/>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9CC"/>
    <w:rsid w:val="00255D53"/>
    <w:rsid w:val="00256286"/>
    <w:rsid w:val="002562C8"/>
    <w:rsid w:val="002564DE"/>
    <w:rsid w:val="002565D9"/>
    <w:rsid w:val="00256803"/>
    <w:rsid w:val="00256879"/>
    <w:rsid w:val="00256B58"/>
    <w:rsid w:val="00256C09"/>
    <w:rsid w:val="00256D75"/>
    <w:rsid w:val="002572CF"/>
    <w:rsid w:val="002572EA"/>
    <w:rsid w:val="002573BB"/>
    <w:rsid w:val="002573CD"/>
    <w:rsid w:val="00257519"/>
    <w:rsid w:val="00257752"/>
    <w:rsid w:val="0025776D"/>
    <w:rsid w:val="0025784C"/>
    <w:rsid w:val="00257BB9"/>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7AF"/>
    <w:rsid w:val="00262A6F"/>
    <w:rsid w:val="00262D62"/>
    <w:rsid w:val="00263019"/>
    <w:rsid w:val="002638ED"/>
    <w:rsid w:val="00263CEB"/>
    <w:rsid w:val="002648B0"/>
    <w:rsid w:val="00264F24"/>
    <w:rsid w:val="002654BF"/>
    <w:rsid w:val="00265634"/>
    <w:rsid w:val="00265CE0"/>
    <w:rsid w:val="00265D91"/>
    <w:rsid w:val="002661EB"/>
    <w:rsid w:val="0026624E"/>
    <w:rsid w:val="0026661C"/>
    <w:rsid w:val="002668BA"/>
    <w:rsid w:val="00266AB4"/>
    <w:rsid w:val="00266AEA"/>
    <w:rsid w:val="00266E6B"/>
    <w:rsid w:val="00266F19"/>
    <w:rsid w:val="0026754F"/>
    <w:rsid w:val="00267592"/>
    <w:rsid w:val="0026764D"/>
    <w:rsid w:val="00267824"/>
    <w:rsid w:val="00267A9C"/>
    <w:rsid w:val="00267DBA"/>
    <w:rsid w:val="00267E0B"/>
    <w:rsid w:val="002701A0"/>
    <w:rsid w:val="00270794"/>
    <w:rsid w:val="00270AB2"/>
    <w:rsid w:val="00270B16"/>
    <w:rsid w:val="00271179"/>
    <w:rsid w:val="0027121D"/>
    <w:rsid w:val="0027128A"/>
    <w:rsid w:val="002715FC"/>
    <w:rsid w:val="0027179B"/>
    <w:rsid w:val="002717A3"/>
    <w:rsid w:val="00271B9B"/>
    <w:rsid w:val="00271C1C"/>
    <w:rsid w:val="00271D6C"/>
    <w:rsid w:val="00271E68"/>
    <w:rsid w:val="00272414"/>
    <w:rsid w:val="002726F3"/>
    <w:rsid w:val="002728C4"/>
    <w:rsid w:val="002729A4"/>
    <w:rsid w:val="00273020"/>
    <w:rsid w:val="00273056"/>
    <w:rsid w:val="00273AA1"/>
    <w:rsid w:val="00273C79"/>
    <w:rsid w:val="00273D86"/>
    <w:rsid w:val="00273E5D"/>
    <w:rsid w:val="00273FEB"/>
    <w:rsid w:val="00274054"/>
    <w:rsid w:val="002743E3"/>
    <w:rsid w:val="00274573"/>
    <w:rsid w:val="00274641"/>
    <w:rsid w:val="002746A0"/>
    <w:rsid w:val="00274B37"/>
    <w:rsid w:val="00274D84"/>
    <w:rsid w:val="00274F5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31C"/>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2DB"/>
    <w:rsid w:val="00281F30"/>
    <w:rsid w:val="00281FAD"/>
    <w:rsid w:val="00281FC4"/>
    <w:rsid w:val="0028205C"/>
    <w:rsid w:val="00282534"/>
    <w:rsid w:val="00282907"/>
    <w:rsid w:val="00282997"/>
    <w:rsid w:val="00282A2A"/>
    <w:rsid w:val="00282B9C"/>
    <w:rsid w:val="00282F25"/>
    <w:rsid w:val="002838B0"/>
    <w:rsid w:val="00283D10"/>
    <w:rsid w:val="00283ED8"/>
    <w:rsid w:val="00284077"/>
    <w:rsid w:val="00284314"/>
    <w:rsid w:val="002843C6"/>
    <w:rsid w:val="00284A5B"/>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96E"/>
    <w:rsid w:val="00291CA4"/>
    <w:rsid w:val="00291F79"/>
    <w:rsid w:val="00292236"/>
    <w:rsid w:val="0029239F"/>
    <w:rsid w:val="002924D7"/>
    <w:rsid w:val="00292C3C"/>
    <w:rsid w:val="00292C9D"/>
    <w:rsid w:val="00292E8C"/>
    <w:rsid w:val="00292EA7"/>
    <w:rsid w:val="00293F1C"/>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D26"/>
    <w:rsid w:val="002A00B0"/>
    <w:rsid w:val="002A0185"/>
    <w:rsid w:val="002A01D4"/>
    <w:rsid w:val="002A04D2"/>
    <w:rsid w:val="002A0664"/>
    <w:rsid w:val="002A07A0"/>
    <w:rsid w:val="002A0864"/>
    <w:rsid w:val="002A0909"/>
    <w:rsid w:val="002A0BC7"/>
    <w:rsid w:val="002A0C85"/>
    <w:rsid w:val="002A0CE2"/>
    <w:rsid w:val="002A0E29"/>
    <w:rsid w:val="002A13DC"/>
    <w:rsid w:val="002A140F"/>
    <w:rsid w:val="002A1A55"/>
    <w:rsid w:val="002A1CAD"/>
    <w:rsid w:val="002A1D64"/>
    <w:rsid w:val="002A1E2A"/>
    <w:rsid w:val="002A22A1"/>
    <w:rsid w:val="002A2461"/>
    <w:rsid w:val="002A2487"/>
    <w:rsid w:val="002A273B"/>
    <w:rsid w:val="002A27F7"/>
    <w:rsid w:val="002A2B4A"/>
    <w:rsid w:val="002A2E81"/>
    <w:rsid w:val="002A3565"/>
    <w:rsid w:val="002A3959"/>
    <w:rsid w:val="002A3ABA"/>
    <w:rsid w:val="002A3AE4"/>
    <w:rsid w:val="002A3AF1"/>
    <w:rsid w:val="002A4135"/>
    <w:rsid w:val="002A4260"/>
    <w:rsid w:val="002A44E2"/>
    <w:rsid w:val="002A45D8"/>
    <w:rsid w:val="002A462B"/>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1E61"/>
    <w:rsid w:val="002B2062"/>
    <w:rsid w:val="002B22D7"/>
    <w:rsid w:val="002B2353"/>
    <w:rsid w:val="002B2854"/>
    <w:rsid w:val="002B2C2F"/>
    <w:rsid w:val="002B2F28"/>
    <w:rsid w:val="002B319F"/>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5E3A"/>
    <w:rsid w:val="002B6345"/>
    <w:rsid w:val="002B64F0"/>
    <w:rsid w:val="002B6742"/>
    <w:rsid w:val="002B67B0"/>
    <w:rsid w:val="002B6A27"/>
    <w:rsid w:val="002B6B19"/>
    <w:rsid w:val="002B6C87"/>
    <w:rsid w:val="002B7006"/>
    <w:rsid w:val="002B7135"/>
    <w:rsid w:val="002B72A6"/>
    <w:rsid w:val="002B72C2"/>
    <w:rsid w:val="002B7387"/>
    <w:rsid w:val="002B738C"/>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C38"/>
    <w:rsid w:val="002C1FF8"/>
    <w:rsid w:val="002C22B6"/>
    <w:rsid w:val="002C247F"/>
    <w:rsid w:val="002C2645"/>
    <w:rsid w:val="002C264D"/>
    <w:rsid w:val="002C29B0"/>
    <w:rsid w:val="002C2D40"/>
    <w:rsid w:val="002C362D"/>
    <w:rsid w:val="002C3953"/>
    <w:rsid w:val="002C3DC8"/>
    <w:rsid w:val="002C3DF5"/>
    <w:rsid w:val="002C42AD"/>
    <w:rsid w:val="002C44E7"/>
    <w:rsid w:val="002C45DD"/>
    <w:rsid w:val="002C59B2"/>
    <w:rsid w:val="002C5BBA"/>
    <w:rsid w:val="002C5D62"/>
    <w:rsid w:val="002C5E0D"/>
    <w:rsid w:val="002C6318"/>
    <w:rsid w:val="002C6417"/>
    <w:rsid w:val="002C661E"/>
    <w:rsid w:val="002C6675"/>
    <w:rsid w:val="002C66A1"/>
    <w:rsid w:val="002C7281"/>
    <w:rsid w:val="002C7649"/>
    <w:rsid w:val="002C774A"/>
    <w:rsid w:val="002C7A8D"/>
    <w:rsid w:val="002C7D9D"/>
    <w:rsid w:val="002C7DF9"/>
    <w:rsid w:val="002D01BD"/>
    <w:rsid w:val="002D030E"/>
    <w:rsid w:val="002D044A"/>
    <w:rsid w:val="002D0488"/>
    <w:rsid w:val="002D05E5"/>
    <w:rsid w:val="002D05F6"/>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B8"/>
    <w:rsid w:val="002D28FF"/>
    <w:rsid w:val="002D2A9D"/>
    <w:rsid w:val="002D2E1D"/>
    <w:rsid w:val="002D2F94"/>
    <w:rsid w:val="002D3276"/>
    <w:rsid w:val="002D33FE"/>
    <w:rsid w:val="002D35F7"/>
    <w:rsid w:val="002D3928"/>
    <w:rsid w:val="002D3EAB"/>
    <w:rsid w:val="002D4520"/>
    <w:rsid w:val="002D46B4"/>
    <w:rsid w:val="002D4838"/>
    <w:rsid w:val="002D48BB"/>
    <w:rsid w:val="002D4B0C"/>
    <w:rsid w:val="002D4C07"/>
    <w:rsid w:val="002D4D31"/>
    <w:rsid w:val="002D5195"/>
    <w:rsid w:val="002D5450"/>
    <w:rsid w:val="002D54E2"/>
    <w:rsid w:val="002D57F9"/>
    <w:rsid w:val="002D583D"/>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D7EAF"/>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7EC"/>
    <w:rsid w:val="002E27ED"/>
    <w:rsid w:val="002E2ACD"/>
    <w:rsid w:val="002E2EE3"/>
    <w:rsid w:val="002E332F"/>
    <w:rsid w:val="002E3449"/>
    <w:rsid w:val="002E3477"/>
    <w:rsid w:val="002E3967"/>
    <w:rsid w:val="002E3B77"/>
    <w:rsid w:val="002E3EB4"/>
    <w:rsid w:val="002E3F31"/>
    <w:rsid w:val="002E4017"/>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828"/>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4FE"/>
    <w:rsid w:val="002F1752"/>
    <w:rsid w:val="002F1A10"/>
    <w:rsid w:val="002F1BDF"/>
    <w:rsid w:val="002F1C08"/>
    <w:rsid w:val="002F1C1E"/>
    <w:rsid w:val="002F1DC3"/>
    <w:rsid w:val="002F1E98"/>
    <w:rsid w:val="002F214C"/>
    <w:rsid w:val="002F22CC"/>
    <w:rsid w:val="002F2A5C"/>
    <w:rsid w:val="002F2F67"/>
    <w:rsid w:val="002F309B"/>
    <w:rsid w:val="002F3228"/>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A0B"/>
    <w:rsid w:val="002F5D21"/>
    <w:rsid w:val="002F5E47"/>
    <w:rsid w:val="002F5EC4"/>
    <w:rsid w:val="002F5FDC"/>
    <w:rsid w:val="002F5FED"/>
    <w:rsid w:val="002F6278"/>
    <w:rsid w:val="002F65E2"/>
    <w:rsid w:val="002F665F"/>
    <w:rsid w:val="002F6BE5"/>
    <w:rsid w:val="002F6DBA"/>
    <w:rsid w:val="002F6E2B"/>
    <w:rsid w:val="002F7631"/>
    <w:rsid w:val="002F776A"/>
    <w:rsid w:val="002F7BE8"/>
    <w:rsid w:val="002F7BE9"/>
    <w:rsid w:val="002F7C5E"/>
    <w:rsid w:val="00300156"/>
    <w:rsid w:val="00300172"/>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208"/>
    <w:rsid w:val="00302793"/>
    <w:rsid w:val="00302D05"/>
    <w:rsid w:val="00302E75"/>
    <w:rsid w:val="00303392"/>
    <w:rsid w:val="00303776"/>
    <w:rsid w:val="003039BE"/>
    <w:rsid w:val="003039E6"/>
    <w:rsid w:val="00303C80"/>
    <w:rsid w:val="00303DA8"/>
    <w:rsid w:val="00304621"/>
    <w:rsid w:val="00304630"/>
    <w:rsid w:val="00304B94"/>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89A"/>
    <w:rsid w:val="00306BAC"/>
    <w:rsid w:val="00306C97"/>
    <w:rsid w:val="00306EA8"/>
    <w:rsid w:val="00306FE3"/>
    <w:rsid w:val="0030704B"/>
    <w:rsid w:val="003070F9"/>
    <w:rsid w:val="003076DA"/>
    <w:rsid w:val="003077EB"/>
    <w:rsid w:val="003078E7"/>
    <w:rsid w:val="0030791B"/>
    <w:rsid w:val="00307B76"/>
    <w:rsid w:val="00307C54"/>
    <w:rsid w:val="00307C82"/>
    <w:rsid w:val="003100F3"/>
    <w:rsid w:val="00310389"/>
    <w:rsid w:val="0031039C"/>
    <w:rsid w:val="0031043C"/>
    <w:rsid w:val="00310470"/>
    <w:rsid w:val="003105DA"/>
    <w:rsid w:val="00310698"/>
    <w:rsid w:val="00310858"/>
    <w:rsid w:val="00310917"/>
    <w:rsid w:val="00310B6B"/>
    <w:rsid w:val="00310D0B"/>
    <w:rsid w:val="00310DCE"/>
    <w:rsid w:val="00311082"/>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42C5"/>
    <w:rsid w:val="00314530"/>
    <w:rsid w:val="0031481A"/>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B18"/>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3F1A"/>
    <w:rsid w:val="00323F54"/>
    <w:rsid w:val="003240B7"/>
    <w:rsid w:val="003240FA"/>
    <w:rsid w:val="003249B8"/>
    <w:rsid w:val="00324BE4"/>
    <w:rsid w:val="00324EBD"/>
    <w:rsid w:val="00324FB3"/>
    <w:rsid w:val="003251BB"/>
    <w:rsid w:val="003255DB"/>
    <w:rsid w:val="003257CB"/>
    <w:rsid w:val="00325A5D"/>
    <w:rsid w:val="00325A9B"/>
    <w:rsid w:val="00325E81"/>
    <w:rsid w:val="0032602D"/>
    <w:rsid w:val="003261CA"/>
    <w:rsid w:val="003261E7"/>
    <w:rsid w:val="003262D8"/>
    <w:rsid w:val="003266C9"/>
    <w:rsid w:val="00326CDF"/>
    <w:rsid w:val="00326D1B"/>
    <w:rsid w:val="00326DA4"/>
    <w:rsid w:val="003271F5"/>
    <w:rsid w:val="00327290"/>
    <w:rsid w:val="003275CF"/>
    <w:rsid w:val="0032771D"/>
    <w:rsid w:val="0032791F"/>
    <w:rsid w:val="003302F1"/>
    <w:rsid w:val="0033077D"/>
    <w:rsid w:val="00330A00"/>
    <w:rsid w:val="00330BCD"/>
    <w:rsid w:val="00330F36"/>
    <w:rsid w:val="0033131A"/>
    <w:rsid w:val="003316B7"/>
    <w:rsid w:val="00331C32"/>
    <w:rsid w:val="00331F1F"/>
    <w:rsid w:val="003324D7"/>
    <w:rsid w:val="0033260F"/>
    <w:rsid w:val="00332DB3"/>
    <w:rsid w:val="00332DCE"/>
    <w:rsid w:val="00332EB9"/>
    <w:rsid w:val="00333175"/>
    <w:rsid w:val="00333D3D"/>
    <w:rsid w:val="003343E1"/>
    <w:rsid w:val="00334416"/>
    <w:rsid w:val="00334610"/>
    <w:rsid w:val="00334A8A"/>
    <w:rsid w:val="00334D9E"/>
    <w:rsid w:val="00334F61"/>
    <w:rsid w:val="003353DF"/>
    <w:rsid w:val="0033545F"/>
    <w:rsid w:val="003359D0"/>
    <w:rsid w:val="00335D9C"/>
    <w:rsid w:val="00335DAA"/>
    <w:rsid w:val="00335E0A"/>
    <w:rsid w:val="00335E3C"/>
    <w:rsid w:val="00335FD0"/>
    <w:rsid w:val="00335FD9"/>
    <w:rsid w:val="003360A5"/>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0D31"/>
    <w:rsid w:val="00341099"/>
    <w:rsid w:val="003411BF"/>
    <w:rsid w:val="0034166D"/>
    <w:rsid w:val="003416FD"/>
    <w:rsid w:val="003417BB"/>
    <w:rsid w:val="0034194F"/>
    <w:rsid w:val="00341A0E"/>
    <w:rsid w:val="00341CAF"/>
    <w:rsid w:val="0034210F"/>
    <w:rsid w:val="0034218A"/>
    <w:rsid w:val="0034257F"/>
    <w:rsid w:val="0034291E"/>
    <w:rsid w:val="00342C19"/>
    <w:rsid w:val="00343224"/>
    <w:rsid w:val="0034343E"/>
    <w:rsid w:val="00343734"/>
    <w:rsid w:val="00343772"/>
    <w:rsid w:val="00343F46"/>
    <w:rsid w:val="00344103"/>
    <w:rsid w:val="003443B3"/>
    <w:rsid w:val="003444BC"/>
    <w:rsid w:val="003444FC"/>
    <w:rsid w:val="0034483D"/>
    <w:rsid w:val="00344BAE"/>
    <w:rsid w:val="00344BCF"/>
    <w:rsid w:val="00344E46"/>
    <w:rsid w:val="00344ECB"/>
    <w:rsid w:val="00345288"/>
    <w:rsid w:val="003454A8"/>
    <w:rsid w:val="00345B00"/>
    <w:rsid w:val="00345EBD"/>
    <w:rsid w:val="0034602B"/>
    <w:rsid w:val="003461B2"/>
    <w:rsid w:val="003467EF"/>
    <w:rsid w:val="00346AE6"/>
    <w:rsid w:val="00346C72"/>
    <w:rsid w:val="00346C9B"/>
    <w:rsid w:val="00346CFA"/>
    <w:rsid w:val="00346E44"/>
    <w:rsid w:val="00346F3D"/>
    <w:rsid w:val="00347253"/>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881"/>
    <w:rsid w:val="003528D4"/>
    <w:rsid w:val="00352996"/>
    <w:rsid w:val="003529F8"/>
    <w:rsid w:val="00352B17"/>
    <w:rsid w:val="00352B82"/>
    <w:rsid w:val="00352C3E"/>
    <w:rsid w:val="00353048"/>
    <w:rsid w:val="0035325C"/>
    <w:rsid w:val="00353300"/>
    <w:rsid w:val="0035372B"/>
    <w:rsid w:val="003538E6"/>
    <w:rsid w:val="00353917"/>
    <w:rsid w:val="003543CC"/>
    <w:rsid w:val="003543CD"/>
    <w:rsid w:val="00354B83"/>
    <w:rsid w:val="00354BE5"/>
    <w:rsid w:val="00354D49"/>
    <w:rsid w:val="00354E54"/>
    <w:rsid w:val="00355075"/>
    <w:rsid w:val="00355836"/>
    <w:rsid w:val="00355AD5"/>
    <w:rsid w:val="00355BC7"/>
    <w:rsid w:val="00355EDA"/>
    <w:rsid w:val="0035669A"/>
    <w:rsid w:val="00356AD1"/>
    <w:rsid w:val="00356D13"/>
    <w:rsid w:val="003571AD"/>
    <w:rsid w:val="003572D7"/>
    <w:rsid w:val="00357519"/>
    <w:rsid w:val="00357536"/>
    <w:rsid w:val="003600E6"/>
    <w:rsid w:val="00360649"/>
    <w:rsid w:val="00360E25"/>
    <w:rsid w:val="00360F55"/>
    <w:rsid w:val="00360FAD"/>
    <w:rsid w:val="003611D5"/>
    <w:rsid w:val="003614F7"/>
    <w:rsid w:val="00361699"/>
    <w:rsid w:val="00361A0A"/>
    <w:rsid w:val="00361C59"/>
    <w:rsid w:val="00361CED"/>
    <w:rsid w:val="00361DCF"/>
    <w:rsid w:val="00361E49"/>
    <w:rsid w:val="00361E82"/>
    <w:rsid w:val="00361F66"/>
    <w:rsid w:val="00361F7A"/>
    <w:rsid w:val="0036283C"/>
    <w:rsid w:val="00362A46"/>
    <w:rsid w:val="00362B3C"/>
    <w:rsid w:val="00362DD6"/>
    <w:rsid w:val="00363552"/>
    <w:rsid w:val="00363A13"/>
    <w:rsid w:val="00363F33"/>
    <w:rsid w:val="003641BF"/>
    <w:rsid w:val="0036441D"/>
    <w:rsid w:val="0036448D"/>
    <w:rsid w:val="00364708"/>
    <w:rsid w:val="00364713"/>
    <w:rsid w:val="003647DD"/>
    <w:rsid w:val="00364C0B"/>
    <w:rsid w:val="00364E88"/>
    <w:rsid w:val="00364F86"/>
    <w:rsid w:val="0036518F"/>
    <w:rsid w:val="003651CB"/>
    <w:rsid w:val="00365373"/>
    <w:rsid w:val="003653E5"/>
    <w:rsid w:val="003654AB"/>
    <w:rsid w:val="0036569E"/>
    <w:rsid w:val="003656C9"/>
    <w:rsid w:val="003658A6"/>
    <w:rsid w:val="00365B16"/>
    <w:rsid w:val="00366004"/>
    <w:rsid w:val="003664B5"/>
    <w:rsid w:val="00366878"/>
    <w:rsid w:val="00366A3E"/>
    <w:rsid w:val="00366B8A"/>
    <w:rsid w:val="00366D42"/>
    <w:rsid w:val="00366DD3"/>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7E2"/>
    <w:rsid w:val="0037397C"/>
    <w:rsid w:val="00373EFB"/>
    <w:rsid w:val="003742EA"/>
    <w:rsid w:val="00374549"/>
    <w:rsid w:val="0037464F"/>
    <w:rsid w:val="00374765"/>
    <w:rsid w:val="003748CB"/>
    <w:rsid w:val="00374B93"/>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8E8"/>
    <w:rsid w:val="00380BB9"/>
    <w:rsid w:val="003813D5"/>
    <w:rsid w:val="0038143C"/>
    <w:rsid w:val="003817C3"/>
    <w:rsid w:val="00381A5D"/>
    <w:rsid w:val="00381CCA"/>
    <w:rsid w:val="00382237"/>
    <w:rsid w:val="00382418"/>
    <w:rsid w:val="00382419"/>
    <w:rsid w:val="00382699"/>
    <w:rsid w:val="00382862"/>
    <w:rsid w:val="00382F07"/>
    <w:rsid w:val="00383581"/>
    <w:rsid w:val="003835E5"/>
    <w:rsid w:val="003835FA"/>
    <w:rsid w:val="00383E32"/>
    <w:rsid w:val="00383EA8"/>
    <w:rsid w:val="0038412E"/>
    <w:rsid w:val="0038438C"/>
    <w:rsid w:val="00384744"/>
    <w:rsid w:val="00384A83"/>
    <w:rsid w:val="00384B67"/>
    <w:rsid w:val="00384CFE"/>
    <w:rsid w:val="00385056"/>
    <w:rsid w:val="003854A4"/>
    <w:rsid w:val="00385C0E"/>
    <w:rsid w:val="00386826"/>
    <w:rsid w:val="00386904"/>
    <w:rsid w:val="00386944"/>
    <w:rsid w:val="003869C7"/>
    <w:rsid w:val="00386C50"/>
    <w:rsid w:val="00386D1C"/>
    <w:rsid w:val="00386FE5"/>
    <w:rsid w:val="003870EF"/>
    <w:rsid w:val="0038712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BB2"/>
    <w:rsid w:val="00391D58"/>
    <w:rsid w:val="00391DCB"/>
    <w:rsid w:val="003921E1"/>
    <w:rsid w:val="00392313"/>
    <w:rsid w:val="0039231A"/>
    <w:rsid w:val="0039267F"/>
    <w:rsid w:val="003927DE"/>
    <w:rsid w:val="003927E3"/>
    <w:rsid w:val="003927FB"/>
    <w:rsid w:val="003928ED"/>
    <w:rsid w:val="00392D2B"/>
    <w:rsid w:val="00393348"/>
    <w:rsid w:val="003937BD"/>
    <w:rsid w:val="00393815"/>
    <w:rsid w:val="00393ADE"/>
    <w:rsid w:val="00393C55"/>
    <w:rsid w:val="00393CA9"/>
    <w:rsid w:val="00393D9B"/>
    <w:rsid w:val="003940C5"/>
    <w:rsid w:val="0039447E"/>
    <w:rsid w:val="003945F2"/>
    <w:rsid w:val="0039486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C31"/>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0BC8"/>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4807"/>
    <w:rsid w:val="003A5013"/>
    <w:rsid w:val="003A50B6"/>
    <w:rsid w:val="003A5188"/>
    <w:rsid w:val="003A52DF"/>
    <w:rsid w:val="003A5495"/>
    <w:rsid w:val="003A571D"/>
    <w:rsid w:val="003A57C1"/>
    <w:rsid w:val="003A59F8"/>
    <w:rsid w:val="003A5AF4"/>
    <w:rsid w:val="003A64D1"/>
    <w:rsid w:val="003A7000"/>
    <w:rsid w:val="003A7323"/>
    <w:rsid w:val="003A7378"/>
    <w:rsid w:val="003A7426"/>
    <w:rsid w:val="003A75D8"/>
    <w:rsid w:val="003A787B"/>
    <w:rsid w:val="003A7D72"/>
    <w:rsid w:val="003A7EBD"/>
    <w:rsid w:val="003B01CB"/>
    <w:rsid w:val="003B04F1"/>
    <w:rsid w:val="003B0679"/>
    <w:rsid w:val="003B08B2"/>
    <w:rsid w:val="003B0A0A"/>
    <w:rsid w:val="003B0BAA"/>
    <w:rsid w:val="003B0C68"/>
    <w:rsid w:val="003B0F5A"/>
    <w:rsid w:val="003B1813"/>
    <w:rsid w:val="003B1864"/>
    <w:rsid w:val="003B1A51"/>
    <w:rsid w:val="003B1A69"/>
    <w:rsid w:val="003B1D53"/>
    <w:rsid w:val="003B2419"/>
    <w:rsid w:val="003B24C1"/>
    <w:rsid w:val="003B288C"/>
    <w:rsid w:val="003B28A7"/>
    <w:rsid w:val="003B2980"/>
    <w:rsid w:val="003B2B5E"/>
    <w:rsid w:val="003B2F65"/>
    <w:rsid w:val="003B32DA"/>
    <w:rsid w:val="003B3977"/>
    <w:rsid w:val="003B3AD8"/>
    <w:rsid w:val="003B4025"/>
    <w:rsid w:val="003B4098"/>
    <w:rsid w:val="003B42D2"/>
    <w:rsid w:val="003B453C"/>
    <w:rsid w:val="003B4854"/>
    <w:rsid w:val="003B48E8"/>
    <w:rsid w:val="003B49AD"/>
    <w:rsid w:val="003B51DF"/>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352"/>
    <w:rsid w:val="003B76AB"/>
    <w:rsid w:val="003B78EC"/>
    <w:rsid w:val="003B79EC"/>
    <w:rsid w:val="003B7B2A"/>
    <w:rsid w:val="003B7FC5"/>
    <w:rsid w:val="003C0A87"/>
    <w:rsid w:val="003C0C68"/>
    <w:rsid w:val="003C0D90"/>
    <w:rsid w:val="003C0FE1"/>
    <w:rsid w:val="003C1382"/>
    <w:rsid w:val="003C1539"/>
    <w:rsid w:val="003C1B57"/>
    <w:rsid w:val="003C1CE4"/>
    <w:rsid w:val="003C1F6B"/>
    <w:rsid w:val="003C245B"/>
    <w:rsid w:val="003C2468"/>
    <w:rsid w:val="003C24E3"/>
    <w:rsid w:val="003C2706"/>
    <w:rsid w:val="003C2AC2"/>
    <w:rsid w:val="003C3111"/>
    <w:rsid w:val="003C3267"/>
    <w:rsid w:val="003C33EE"/>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866"/>
    <w:rsid w:val="003C69C6"/>
    <w:rsid w:val="003C7136"/>
    <w:rsid w:val="003C7446"/>
    <w:rsid w:val="003C764B"/>
    <w:rsid w:val="003C77F1"/>
    <w:rsid w:val="003C790F"/>
    <w:rsid w:val="003C7963"/>
    <w:rsid w:val="003C7DF7"/>
    <w:rsid w:val="003C7ED7"/>
    <w:rsid w:val="003D02C0"/>
    <w:rsid w:val="003D0605"/>
    <w:rsid w:val="003D07E2"/>
    <w:rsid w:val="003D0A0C"/>
    <w:rsid w:val="003D1108"/>
    <w:rsid w:val="003D12EF"/>
    <w:rsid w:val="003D1357"/>
    <w:rsid w:val="003D13E0"/>
    <w:rsid w:val="003D1924"/>
    <w:rsid w:val="003D19EF"/>
    <w:rsid w:val="003D1A97"/>
    <w:rsid w:val="003D20BA"/>
    <w:rsid w:val="003D2438"/>
    <w:rsid w:val="003D2926"/>
    <w:rsid w:val="003D29A5"/>
    <w:rsid w:val="003D2F0D"/>
    <w:rsid w:val="003D3206"/>
    <w:rsid w:val="003D32E0"/>
    <w:rsid w:val="003D32F2"/>
    <w:rsid w:val="003D35F3"/>
    <w:rsid w:val="003D3672"/>
    <w:rsid w:val="003D3B4F"/>
    <w:rsid w:val="003D3C25"/>
    <w:rsid w:val="003D45F8"/>
    <w:rsid w:val="003D4825"/>
    <w:rsid w:val="003D485D"/>
    <w:rsid w:val="003D4860"/>
    <w:rsid w:val="003D498A"/>
    <w:rsid w:val="003D53D4"/>
    <w:rsid w:val="003D540A"/>
    <w:rsid w:val="003D5410"/>
    <w:rsid w:val="003D56CA"/>
    <w:rsid w:val="003D57C8"/>
    <w:rsid w:val="003D5B2D"/>
    <w:rsid w:val="003D5EB4"/>
    <w:rsid w:val="003D64FC"/>
    <w:rsid w:val="003D6703"/>
    <w:rsid w:val="003D6DC9"/>
    <w:rsid w:val="003D6E9F"/>
    <w:rsid w:val="003D702A"/>
    <w:rsid w:val="003D7850"/>
    <w:rsid w:val="003D7FEE"/>
    <w:rsid w:val="003E01E3"/>
    <w:rsid w:val="003E01E7"/>
    <w:rsid w:val="003E0AE6"/>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A8E"/>
    <w:rsid w:val="003E4B36"/>
    <w:rsid w:val="003E4CA3"/>
    <w:rsid w:val="003E4D84"/>
    <w:rsid w:val="003E534C"/>
    <w:rsid w:val="003E54D1"/>
    <w:rsid w:val="003E5649"/>
    <w:rsid w:val="003E58A1"/>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7165"/>
    <w:rsid w:val="003E7175"/>
    <w:rsid w:val="003E74E3"/>
    <w:rsid w:val="003E7592"/>
    <w:rsid w:val="003E7873"/>
    <w:rsid w:val="003E79F0"/>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4F97"/>
    <w:rsid w:val="003F56D4"/>
    <w:rsid w:val="003F5A2F"/>
    <w:rsid w:val="003F5B55"/>
    <w:rsid w:val="003F5DC6"/>
    <w:rsid w:val="003F6255"/>
    <w:rsid w:val="003F62AE"/>
    <w:rsid w:val="003F6749"/>
    <w:rsid w:val="003F6918"/>
    <w:rsid w:val="003F6C92"/>
    <w:rsid w:val="003F6CB4"/>
    <w:rsid w:val="003F6ED2"/>
    <w:rsid w:val="003F70B8"/>
    <w:rsid w:val="003F71AF"/>
    <w:rsid w:val="003F71EA"/>
    <w:rsid w:val="003F725B"/>
    <w:rsid w:val="003F72C3"/>
    <w:rsid w:val="003F74BC"/>
    <w:rsid w:val="003F75B6"/>
    <w:rsid w:val="003F767B"/>
    <w:rsid w:val="003F7C0F"/>
    <w:rsid w:val="003F7C3A"/>
    <w:rsid w:val="00400298"/>
    <w:rsid w:val="004002EF"/>
    <w:rsid w:val="00400353"/>
    <w:rsid w:val="0040049E"/>
    <w:rsid w:val="00400744"/>
    <w:rsid w:val="0040078A"/>
    <w:rsid w:val="00400C31"/>
    <w:rsid w:val="00400FCF"/>
    <w:rsid w:val="00401FE9"/>
    <w:rsid w:val="004020D8"/>
    <w:rsid w:val="00402118"/>
    <w:rsid w:val="0040218A"/>
    <w:rsid w:val="0040223A"/>
    <w:rsid w:val="00402357"/>
    <w:rsid w:val="004023F4"/>
    <w:rsid w:val="00402488"/>
    <w:rsid w:val="0040296C"/>
    <w:rsid w:val="00402A56"/>
    <w:rsid w:val="0040334A"/>
    <w:rsid w:val="00403760"/>
    <w:rsid w:val="004037B4"/>
    <w:rsid w:val="00403B1A"/>
    <w:rsid w:val="004040A4"/>
    <w:rsid w:val="00404D63"/>
    <w:rsid w:val="00405C18"/>
    <w:rsid w:val="00405E3B"/>
    <w:rsid w:val="00405F31"/>
    <w:rsid w:val="0040606C"/>
    <w:rsid w:val="00406471"/>
    <w:rsid w:val="00406980"/>
    <w:rsid w:val="00406A66"/>
    <w:rsid w:val="00406C82"/>
    <w:rsid w:val="00406E41"/>
    <w:rsid w:val="0040734D"/>
    <w:rsid w:val="004074AB"/>
    <w:rsid w:val="0040770A"/>
    <w:rsid w:val="00407A1D"/>
    <w:rsid w:val="00407A80"/>
    <w:rsid w:val="00407B38"/>
    <w:rsid w:val="00407C80"/>
    <w:rsid w:val="00407CDA"/>
    <w:rsid w:val="00407E3C"/>
    <w:rsid w:val="00407FAD"/>
    <w:rsid w:val="00410701"/>
    <w:rsid w:val="00410A02"/>
    <w:rsid w:val="00410B99"/>
    <w:rsid w:val="00410FC0"/>
    <w:rsid w:val="0041126A"/>
    <w:rsid w:val="00411387"/>
    <w:rsid w:val="004117C8"/>
    <w:rsid w:val="0041190F"/>
    <w:rsid w:val="00411A7D"/>
    <w:rsid w:val="00411B57"/>
    <w:rsid w:val="0041203A"/>
    <w:rsid w:val="004120FF"/>
    <w:rsid w:val="004121A2"/>
    <w:rsid w:val="004121D9"/>
    <w:rsid w:val="00412A2C"/>
    <w:rsid w:val="00412A5D"/>
    <w:rsid w:val="00412E03"/>
    <w:rsid w:val="00412F27"/>
    <w:rsid w:val="00413096"/>
    <w:rsid w:val="0041314E"/>
    <w:rsid w:val="0041344F"/>
    <w:rsid w:val="00413C27"/>
    <w:rsid w:val="00413DAD"/>
    <w:rsid w:val="00413E61"/>
    <w:rsid w:val="00413E9E"/>
    <w:rsid w:val="00414035"/>
    <w:rsid w:val="00414206"/>
    <w:rsid w:val="004143FC"/>
    <w:rsid w:val="004146E1"/>
    <w:rsid w:val="00414A8B"/>
    <w:rsid w:val="00414CFC"/>
    <w:rsid w:val="00414D76"/>
    <w:rsid w:val="00414E85"/>
    <w:rsid w:val="004154C1"/>
    <w:rsid w:val="004157A5"/>
    <w:rsid w:val="004157D6"/>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A17"/>
    <w:rsid w:val="00420E9D"/>
    <w:rsid w:val="00420FCD"/>
    <w:rsid w:val="00421071"/>
    <w:rsid w:val="004210B3"/>
    <w:rsid w:val="00421236"/>
    <w:rsid w:val="0042132D"/>
    <w:rsid w:val="004213CE"/>
    <w:rsid w:val="00421457"/>
    <w:rsid w:val="00421534"/>
    <w:rsid w:val="00421658"/>
    <w:rsid w:val="004217CE"/>
    <w:rsid w:val="00421B6E"/>
    <w:rsid w:val="00421F83"/>
    <w:rsid w:val="004222FA"/>
    <w:rsid w:val="004223DF"/>
    <w:rsid w:val="0042247D"/>
    <w:rsid w:val="00422794"/>
    <w:rsid w:val="004228B4"/>
    <w:rsid w:val="004229B1"/>
    <w:rsid w:val="00422A68"/>
    <w:rsid w:val="00422B4B"/>
    <w:rsid w:val="00422D3E"/>
    <w:rsid w:val="00422E6E"/>
    <w:rsid w:val="00423187"/>
    <w:rsid w:val="00423437"/>
    <w:rsid w:val="00423741"/>
    <w:rsid w:val="00423AD2"/>
    <w:rsid w:val="00423AE5"/>
    <w:rsid w:val="00423B60"/>
    <w:rsid w:val="00423D1D"/>
    <w:rsid w:val="004242F7"/>
    <w:rsid w:val="00424934"/>
    <w:rsid w:val="00424961"/>
    <w:rsid w:val="00424AB6"/>
    <w:rsid w:val="00424C74"/>
    <w:rsid w:val="0042549E"/>
    <w:rsid w:val="004256ED"/>
    <w:rsid w:val="00425B86"/>
    <w:rsid w:val="00425BCC"/>
    <w:rsid w:val="00425BDB"/>
    <w:rsid w:val="00425D3E"/>
    <w:rsid w:val="00425DD1"/>
    <w:rsid w:val="00425E4D"/>
    <w:rsid w:val="0042622B"/>
    <w:rsid w:val="00426352"/>
    <w:rsid w:val="00426A1D"/>
    <w:rsid w:val="00426AB3"/>
    <w:rsid w:val="00426B49"/>
    <w:rsid w:val="00426BEB"/>
    <w:rsid w:val="00426D6C"/>
    <w:rsid w:val="004271E2"/>
    <w:rsid w:val="00427207"/>
    <w:rsid w:val="0042745D"/>
    <w:rsid w:val="00427471"/>
    <w:rsid w:val="00427943"/>
    <w:rsid w:val="00427AEF"/>
    <w:rsid w:val="00427E4B"/>
    <w:rsid w:val="004300E5"/>
    <w:rsid w:val="00430109"/>
    <w:rsid w:val="00430AA9"/>
    <w:rsid w:val="00430BF9"/>
    <w:rsid w:val="00430C98"/>
    <w:rsid w:val="00430D9D"/>
    <w:rsid w:val="00430FB5"/>
    <w:rsid w:val="00431195"/>
    <w:rsid w:val="00431CAB"/>
    <w:rsid w:val="00431D36"/>
    <w:rsid w:val="00431E2A"/>
    <w:rsid w:val="00432150"/>
    <w:rsid w:val="0043217A"/>
    <w:rsid w:val="004322A8"/>
    <w:rsid w:val="004324B2"/>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453"/>
    <w:rsid w:val="00435586"/>
    <w:rsid w:val="004359AC"/>
    <w:rsid w:val="00435BF4"/>
    <w:rsid w:val="00435C7B"/>
    <w:rsid w:val="00435E20"/>
    <w:rsid w:val="00435E2E"/>
    <w:rsid w:val="00435E9F"/>
    <w:rsid w:val="00435FBE"/>
    <w:rsid w:val="00436188"/>
    <w:rsid w:val="004366E7"/>
    <w:rsid w:val="00436B3F"/>
    <w:rsid w:val="0043734F"/>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400"/>
    <w:rsid w:val="00442C2B"/>
    <w:rsid w:val="00442E00"/>
    <w:rsid w:val="00443195"/>
    <w:rsid w:val="00443A46"/>
    <w:rsid w:val="00443E9C"/>
    <w:rsid w:val="00443FD8"/>
    <w:rsid w:val="00444035"/>
    <w:rsid w:val="00444073"/>
    <w:rsid w:val="0044435E"/>
    <w:rsid w:val="00444501"/>
    <w:rsid w:val="00444530"/>
    <w:rsid w:val="00444700"/>
    <w:rsid w:val="00444904"/>
    <w:rsid w:val="00444F2C"/>
    <w:rsid w:val="00444F8E"/>
    <w:rsid w:val="0044533D"/>
    <w:rsid w:val="00445414"/>
    <w:rsid w:val="004459CC"/>
    <w:rsid w:val="00445E06"/>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AD4"/>
    <w:rsid w:val="00456E53"/>
    <w:rsid w:val="00456F02"/>
    <w:rsid w:val="00456F61"/>
    <w:rsid w:val="00457080"/>
    <w:rsid w:val="004572E1"/>
    <w:rsid w:val="004575C1"/>
    <w:rsid w:val="004577C0"/>
    <w:rsid w:val="00457A4F"/>
    <w:rsid w:val="00457BF1"/>
    <w:rsid w:val="00457C8B"/>
    <w:rsid w:val="00457DA6"/>
    <w:rsid w:val="00457FD3"/>
    <w:rsid w:val="0046014A"/>
    <w:rsid w:val="00460230"/>
    <w:rsid w:val="004602B6"/>
    <w:rsid w:val="0046057A"/>
    <w:rsid w:val="004608D3"/>
    <w:rsid w:val="00460E0F"/>
    <w:rsid w:val="0046139A"/>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3EB"/>
    <w:rsid w:val="00466693"/>
    <w:rsid w:val="004669D0"/>
    <w:rsid w:val="00466C97"/>
    <w:rsid w:val="00466F5A"/>
    <w:rsid w:val="004674D9"/>
    <w:rsid w:val="00467BDD"/>
    <w:rsid w:val="004701D3"/>
    <w:rsid w:val="00470630"/>
    <w:rsid w:val="00470954"/>
    <w:rsid w:val="00470962"/>
    <w:rsid w:val="004709B8"/>
    <w:rsid w:val="00470C67"/>
    <w:rsid w:val="00471059"/>
    <w:rsid w:val="00471223"/>
    <w:rsid w:val="0047133D"/>
    <w:rsid w:val="0047160F"/>
    <w:rsid w:val="0047165A"/>
    <w:rsid w:val="004719AB"/>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3D5A"/>
    <w:rsid w:val="00474346"/>
    <w:rsid w:val="00474471"/>
    <w:rsid w:val="004744CF"/>
    <w:rsid w:val="00474571"/>
    <w:rsid w:val="004747B5"/>
    <w:rsid w:val="00474956"/>
    <w:rsid w:val="00474D87"/>
    <w:rsid w:val="004750E1"/>
    <w:rsid w:val="00475349"/>
    <w:rsid w:val="00475459"/>
    <w:rsid w:val="004756EC"/>
    <w:rsid w:val="00475B73"/>
    <w:rsid w:val="00475CB3"/>
    <w:rsid w:val="00476050"/>
    <w:rsid w:val="0047627E"/>
    <w:rsid w:val="0047649E"/>
    <w:rsid w:val="004767A5"/>
    <w:rsid w:val="00476A2B"/>
    <w:rsid w:val="00477197"/>
    <w:rsid w:val="004771D3"/>
    <w:rsid w:val="004772A9"/>
    <w:rsid w:val="004772B5"/>
    <w:rsid w:val="004776D9"/>
    <w:rsid w:val="004779CD"/>
    <w:rsid w:val="004803BF"/>
    <w:rsid w:val="00480B2F"/>
    <w:rsid w:val="00480BE3"/>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65"/>
    <w:rsid w:val="004839AC"/>
    <w:rsid w:val="00483BB3"/>
    <w:rsid w:val="00483CBD"/>
    <w:rsid w:val="004840E3"/>
    <w:rsid w:val="00484197"/>
    <w:rsid w:val="00484453"/>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6F59"/>
    <w:rsid w:val="004876A5"/>
    <w:rsid w:val="00487E52"/>
    <w:rsid w:val="004900BE"/>
    <w:rsid w:val="00490829"/>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386C"/>
    <w:rsid w:val="00494055"/>
    <w:rsid w:val="00494422"/>
    <w:rsid w:val="004945E1"/>
    <w:rsid w:val="0049462A"/>
    <w:rsid w:val="00494960"/>
    <w:rsid w:val="00494A77"/>
    <w:rsid w:val="00494B11"/>
    <w:rsid w:val="00494BFE"/>
    <w:rsid w:val="00494C5B"/>
    <w:rsid w:val="00494F8B"/>
    <w:rsid w:val="004952B2"/>
    <w:rsid w:val="00495320"/>
    <w:rsid w:val="004957BD"/>
    <w:rsid w:val="00495976"/>
    <w:rsid w:val="00495DF5"/>
    <w:rsid w:val="00496313"/>
    <w:rsid w:val="0049688B"/>
    <w:rsid w:val="004969CE"/>
    <w:rsid w:val="00496AF5"/>
    <w:rsid w:val="00497340"/>
    <w:rsid w:val="00497364"/>
    <w:rsid w:val="00497526"/>
    <w:rsid w:val="0049759D"/>
    <w:rsid w:val="0049776D"/>
    <w:rsid w:val="004977A6"/>
    <w:rsid w:val="00497A12"/>
    <w:rsid w:val="004A043B"/>
    <w:rsid w:val="004A0473"/>
    <w:rsid w:val="004A0636"/>
    <w:rsid w:val="004A0A2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657"/>
    <w:rsid w:val="004A3809"/>
    <w:rsid w:val="004A3B10"/>
    <w:rsid w:val="004A3C4E"/>
    <w:rsid w:val="004A3E5D"/>
    <w:rsid w:val="004A3FF5"/>
    <w:rsid w:val="004A4217"/>
    <w:rsid w:val="004A4A5B"/>
    <w:rsid w:val="004A4E75"/>
    <w:rsid w:val="004A518C"/>
    <w:rsid w:val="004A523D"/>
    <w:rsid w:val="004A5363"/>
    <w:rsid w:val="004A54B9"/>
    <w:rsid w:val="004A5DB0"/>
    <w:rsid w:val="004A6666"/>
    <w:rsid w:val="004A69C6"/>
    <w:rsid w:val="004A6A18"/>
    <w:rsid w:val="004A6D15"/>
    <w:rsid w:val="004A736A"/>
    <w:rsid w:val="004A7426"/>
    <w:rsid w:val="004A7720"/>
    <w:rsid w:val="004A7A80"/>
    <w:rsid w:val="004A7B35"/>
    <w:rsid w:val="004A7D6F"/>
    <w:rsid w:val="004B039B"/>
    <w:rsid w:val="004B0D60"/>
    <w:rsid w:val="004B0D79"/>
    <w:rsid w:val="004B0FA6"/>
    <w:rsid w:val="004B13EE"/>
    <w:rsid w:val="004B13FE"/>
    <w:rsid w:val="004B1D55"/>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877"/>
    <w:rsid w:val="004B4BEC"/>
    <w:rsid w:val="004B4D09"/>
    <w:rsid w:val="004B51E6"/>
    <w:rsid w:val="004B5808"/>
    <w:rsid w:val="004B5A1A"/>
    <w:rsid w:val="004B5D95"/>
    <w:rsid w:val="004B60DB"/>
    <w:rsid w:val="004B6277"/>
    <w:rsid w:val="004B627E"/>
    <w:rsid w:val="004B6E04"/>
    <w:rsid w:val="004B7240"/>
    <w:rsid w:val="004B7476"/>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FBA"/>
    <w:rsid w:val="004C22B6"/>
    <w:rsid w:val="004C2339"/>
    <w:rsid w:val="004C23CF"/>
    <w:rsid w:val="004C2487"/>
    <w:rsid w:val="004C2946"/>
    <w:rsid w:val="004C29BE"/>
    <w:rsid w:val="004C2C4A"/>
    <w:rsid w:val="004C2E17"/>
    <w:rsid w:val="004C31F3"/>
    <w:rsid w:val="004C32EB"/>
    <w:rsid w:val="004C3EC6"/>
    <w:rsid w:val="004C40CC"/>
    <w:rsid w:val="004C43F1"/>
    <w:rsid w:val="004C444F"/>
    <w:rsid w:val="004C4EA2"/>
    <w:rsid w:val="004C5214"/>
    <w:rsid w:val="004C52EC"/>
    <w:rsid w:val="004C536B"/>
    <w:rsid w:val="004C55A1"/>
    <w:rsid w:val="004C5638"/>
    <w:rsid w:val="004C5DEB"/>
    <w:rsid w:val="004C6243"/>
    <w:rsid w:val="004C6247"/>
    <w:rsid w:val="004C66E8"/>
    <w:rsid w:val="004C6985"/>
    <w:rsid w:val="004C69F7"/>
    <w:rsid w:val="004C6B6E"/>
    <w:rsid w:val="004C6C94"/>
    <w:rsid w:val="004C6D16"/>
    <w:rsid w:val="004C6D3C"/>
    <w:rsid w:val="004C6D68"/>
    <w:rsid w:val="004D02CA"/>
    <w:rsid w:val="004D034A"/>
    <w:rsid w:val="004D04F5"/>
    <w:rsid w:val="004D0A01"/>
    <w:rsid w:val="004D0E9E"/>
    <w:rsid w:val="004D10F7"/>
    <w:rsid w:val="004D1139"/>
    <w:rsid w:val="004D152C"/>
    <w:rsid w:val="004D1CE8"/>
    <w:rsid w:val="004D1D7A"/>
    <w:rsid w:val="004D1DB0"/>
    <w:rsid w:val="004D1DCA"/>
    <w:rsid w:val="004D23AD"/>
    <w:rsid w:val="004D23F8"/>
    <w:rsid w:val="004D282B"/>
    <w:rsid w:val="004D297A"/>
    <w:rsid w:val="004D30F8"/>
    <w:rsid w:val="004D3695"/>
    <w:rsid w:val="004D3A25"/>
    <w:rsid w:val="004D3D14"/>
    <w:rsid w:val="004D3E23"/>
    <w:rsid w:val="004D3FE3"/>
    <w:rsid w:val="004D4077"/>
    <w:rsid w:val="004D4207"/>
    <w:rsid w:val="004D4B1A"/>
    <w:rsid w:val="004D4CA8"/>
    <w:rsid w:val="004D4D54"/>
    <w:rsid w:val="004D4E05"/>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0CA"/>
    <w:rsid w:val="004D738D"/>
    <w:rsid w:val="004D76B4"/>
    <w:rsid w:val="004D7936"/>
    <w:rsid w:val="004D7FB5"/>
    <w:rsid w:val="004E0217"/>
    <w:rsid w:val="004E0261"/>
    <w:rsid w:val="004E0808"/>
    <w:rsid w:val="004E0AB3"/>
    <w:rsid w:val="004E0AF1"/>
    <w:rsid w:val="004E0FBE"/>
    <w:rsid w:val="004E0FF1"/>
    <w:rsid w:val="004E1CE8"/>
    <w:rsid w:val="004E2306"/>
    <w:rsid w:val="004E2842"/>
    <w:rsid w:val="004E2BDF"/>
    <w:rsid w:val="004E3753"/>
    <w:rsid w:val="004E3961"/>
    <w:rsid w:val="004E4320"/>
    <w:rsid w:val="004E4390"/>
    <w:rsid w:val="004E451E"/>
    <w:rsid w:val="004E4673"/>
    <w:rsid w:val="004E4845"/>
    <w:rsid w:val="004E4D3A"/>
    <w:rsid w:val="004E556D"/>
    <w:rsid w:val="004E5732"/>
    <w:rsid w:val="004E5851"/>
    <w:rsid w:val="004E59E2"/>
    <w:rsid w:val="004E5BAE"/>
    <w:rsid w:val="004E5EE5"/>
    <w:rsid w:val="004E6072"/>
    <w:rsid w:val="004E6648"/>
    <w:rsid w:val="004E6BEF"/>
    <w:rsid w:val="004E6C01"/>
    <w:rsid w:val="004E6C49"/>
    <w:rsid w:val="004E6D7E"/>
    <w:rsid w:val="004E6EBD"/>
    <w:rsid w:val="004E7364"/>
    <w:rsid w:val="004E768C"/>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F89"/>
    <w:rsid w:val="004F14D4"/>
    <w:rsid w:val="004F1797"/>
    <w:rsid w:val="004F1BD0"/>
    <w:rsid w:val="004F207E"/>
    <w:rsid w:val="004F25F4"/>
    <w:rsid w:val="004F2F15"/>
    <w:rsid w:val="004F2F89"/>
    <w:rsid w:val="004F3085"/>
    <w:rsid w:val="004F40A1"/>
    <w:rsid w:val="004F439D"/>
    <w:rsid w:val="004F45ED"/>
    <w:rsid w:val="004F4860"/>
    <w:rsid w:val="004F4FB9"/>
    <w:rsid w:val="004F5108"/>
    <w:rsid w:val="004F592B"/>
    <w:rsid w:val="004F5BE2"/>
    <w:rsid w:val="004F5CBF"/>
    <w:rsid w:val="004F5D22"/>
    <w:rsid w:val="004F5F1C"/>
    <w:rsid w:val="004F6759"/>
    <w:rsid w:val="004F6E7B"/>
    <w:rsid w:val="004F70A8"/>
    <w:rsid w:val="004F70E7"/>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0FC"/>
    <w:rsid w:val="00501143"/>
    <w:rsid w:val="005018AE"/>
    <w:rsid w:val="005020EC"/>
    <w:rsid w:val="005021A5"/>
    <w:rsid w:val="005021C8"/>
    <w:rsid w:val="005024C0"/>
    <w:rsid w:val="00502A37"/>
    <w:rsid w:val="00502A61"/>
    <w:rsid w:val="00502AC1"/>
    <w:rsid w:val="00502B94"/>
    <w:rsid w:val="005030D4"/>
    <w:rsid w:val="005035D1"/>
    <w:rsid w:val="005035DE"/>
    <w:rsid w:val="005036E3"/>
    <w:rsid w:val="0050378F"/>
    <w:rsid w:val="00503793"/>
    <w:rsid w:val="00503A13"/>
    <w:rsid w:val="00503AE2"/>
    <w:rsid w:val="00503D93"/>
    <w:rsid w:val="0050504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DB1"/>
    <w:rsid w:val="0051003E"/>
    <w:rsid w:val="005101F5"/>
    <w:rsid w:val="005103CD"/>
    <w:rsid w:val="00510F70"/>
    <w:rsid w:val="00511013"/>
    <w:rsid w:val="0051114E"/>
    <w:rsid w:val="00511417"/>
    <w:rsid w:val="00511B7F"/>
    <w:rsid w:val="00511E1F"/>
    <w:rsid w:val="00512580"/>
    <w:rsid w:val="00512684"/>
    <w:rsid w:val="0051271C"/>
    <w:rsid w:val="005127EE"/>
    <w:rsid w:val="00512A13"/>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4CA5"/>
    <w:rsid w:val="00515011"/>
    <w:rsid w:val="0051527F"/>
    <w:rsid w:val="005156DE"/>
    <w:rsid w:val="00515AE4"/>
    <w:rsid w:val="00515D57"/>
    <w:rsid w:val="00515EB5"/>
    <w:rsid w:val="005160CF"/>
    <w:rsid w:val="0051645C"/>
    <w:rsid w:val="005174CA"/>
    <w:rsid w:val="00517ABA"/>
    <w:rsid w:val="00517DD5"/>
    <w:rsid w:val="00517FD2"/>
    <w:rsid w:val="00520725"/>
    <w:rsid w:val="00520B5F"/>
    <w:rsid w:val="00520D9A"/>
    <w:rsid w:val="005211AB"/>
    <w:rsid w:val="005211D2"/>
    <w:rsid w:val="005212AA"/>
    <w:rsid w:val="0052131F"/>
    <w:rsid w:val="00521341"/>
    <w:rsid w:val="00521383"/>
    <w:rsid w:val="0052151E"/>
    <w:rsid w:val="00521587"/>
    <w:rsid w:val="00521650"/>
    <w:rsid w:val="005218CE"/>
    <w:rsid w:val="00521975"/>
    <w:rsid w:val="005220D2"/>
    <w:rsid w:val="005221EF"/>
    <w:rsid w:val="00522400"/>
    <w:rsid w:val="005229DD"/>
    <w:rsid w:val="00522BCB"/>
    <w:rsid w:val="0052304D"/>
    <w:rsid w:val="005230E9"/>
    <w:rsid w:val="00523124"/>
    <w:rsid w:val="00523251"/>
    <w:rsid w:val="005232A0"/>
    <w:rsid w:val="00523395"/>
    <w:rsid w:val="00523434"/>
    <w:rsid w:val="00523570"/>
    <w:rsid w:val="00523757"/>
    <w:rsid w:val="005239C2"/>
    <w:rsid w:val="00523AFC"/>
    <w:rsid w:val="00523B06"/>
    <w:rsid w:val="00523F7A"/>
    <w:rsid w:val="005242F2"/>
    <w:rsid w:val="005245BE"/>
    <w:rsid w:val="00524643"/>
    <w:rsid w:val="005247D7"/>
    <w:rsid w:val="00524FC8"/>
    <w:rsid w:val="00525935"/>
    <w:rsid w:val="005259ED"/>
    <w:rsid w:val="00525BE1"/>
    <w:rsid w:val="00525C88"/>
    <w:rsid w:val="00525CCE"/>
    <w:rsid w:val="00525DB8"/>
    <w:rsid w:val="0052608E"/>
    <w:rsid w:val="005261F5"/>
    <w:rsid w:val="00526220"/>
    <w:rsid w:val="005262DF"/>
    <w:rsid w:val="005264DA"/>
    <w:rsid w:val="00526A86"/>
    <w:rsid w:val="00526B5A"/>
    <w:rsid w:val="00526D05"/>
    <w:rsid w:val="00526DD2"/>
    <w:rsid w:val="005270AA"/>
    <w:rsid w:val="005273A0"/>
    <w:rsid w:val="0052758B"/>
    <w:rsid w:val="005279CB"/>
    <w:rsid w:val="00527BA2"/>
    <w:rsid w:val="00527E8E"/>
    <w:rsid w:val="00527F00"/>
    <w:rsid w:val="0053039F"/>
    <w:rsid w:val="0053075C"/>
    <w:rsid w:val="005308F8"/>
    <w:rsid w:val="00530A4B"/>
    <w:rsid w:val="00530B73"/>
    <w:rsid w:val="00531631"/>
    <w:rsid w:val="005316F7"/>
    <w:rsid w:val="005317C9"/>
    <w:rsid w:val="005317D0"/>
    <w:rsid w:val="0053191F"/>
    <w:rsid w:val="00531A76"/>
    <w:rsid w:val="00531AEF"/>
    <w:rsid w:val="00531EF9"/>
    <w:rsid w:val="0053237C"/>
    <w:rsid w:val="00532640"/>
    <w:rsid w:val="00532670"/>
    <w:rsid w:val="00532934"/>
    <w:rsid w:val="00532CA7"/>
    <w:rsid w:val="00532F43"/>
    <w:rsid w:val="005337A7"/>
    <w:rsid w:val="00533A66"/>
    <w:rsid w:val="00533C6B"/>
    <w:rsid w:val="00533DDB"/>
    <w:rsid w:val="00534180"/>
    <w:rsid w:val="005342F5"/>
    <w:rsid w:val="00534393"/>
    <w:rsid w:val="00534694"/>
    <w:rsid w:val="0053546D"/>
    <w:rsid w:val="0053551C"/>
    <w:rsid w:val="005357EC"/>
    <w:rsid w:val="00535AC2"/>
    <w:rsid w:val="00535BA6"/>
    <w:rsid w:val="00535DC4"/>
    <w:rsid w:val="0053609C"/>
    <w:rsid w:val="005360B4"/>
    <w:rsid w:val="005363AF"/>
    <w:rsid w:val="0053647E"/>
    <w:rsid w:val="005368EC"/>
    <w:rsid w:val="00536B5C"/>
    <w:rsid w:val="00536F47"/>
    <w:rsid w:val="00536FFD"/>
    <w:rsid w:val="00537131"/>
    <w:rsid w:val="00537777"/>
    <w:rsid w:val="005377EC"/>
    <w:rsid w:val="00537A86"/>
    <w:rsid w:val="00537B29"/>
    <w:rsid w:val="00537D44"/>
    <w:rsid w:val="00537EAF"/>
    <w:rsid w:val="005402E2"/>
    <w:rsid w:val="00540509"/>
    <w:rsid w:val="0054065C"/>
    <w:rsid w:val="0054083E"/>
    <w:rsid w:val="00540C91"/>
    <w:rsid w:val="00540EDF"/>
    <w:rsid w:val="005411F9"/>
    <w:rsid w:val="005416AB"/>
    <w:rsid w:val="00541B7C"/>
    <w:rsid w:val="00541C0E"/>
    <w:rsid w:val="0054223B"/>
    <w:rsid w:val="00542408"/>
    <w:rsid w:val="0054248C"/>
    <w:rsid w:val="0054255B"/>
    <w:rsid w:val="0054288C"/>
    <w:rsid w:val="005429A0"/>
    <w:rsid w:val="00542C7A"/>
    <w:rsid w:val="00542CF2"/>
    <w:rsid w:val="00543212"/>
    <w:rsid w:val="00543309"/>
    <w:rsid w:val="00543575"/>
    <w:rsid w:val="0054367B"/>
    <w:rsid w:val="00543809"/>
    <w:rsid w:val="0054388C"/>
    <w:rsid w:val="00543A18"/>
    <w:rsid w:val="00543C53"/>
    <w:rsid w:val="00543D34"/>
    <w:rsid w:val="0054461F"/>
    <w:rsid w:val="005449CD"/>
    <w:rsid w:val="00544B76"/>
    <w:rsid w:val="00544F2D"/>
    <w:rsid w:val="00544F62"/>
    <w:rsid w:val="00544F63"/>
    <w:rsid w:val="005452C0"/>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7C9"/>
    <w:rsid w:val="00552C08"/>
    <w:rsid w:val="00552D8C"/>
    <w:rsid w:val="00552ECE"/>
    <w:rsid w:val="00552ED1"/>
    <w:rsid w:val="0055314D"/>
    <w:rsid w:val="005535AD"/>
    <w:rsid w:val="00553694"/>
    <w:rsid w:val="005537F2"/>
    <w:rsid w:val="00553B8A"/>
    <w:rsid w:val="0055477E"/>
    <w:rsid w:val="005548FC"/>
    <w:rsid w:val="00554C08"/>
    <w:rsid w:val="00554CCF"/>
    <w:rsid w:val="0055594B"/>
    <w:rsid w:val="00555AAD"/>
    <w:rsid w:val="005561B1"/>
    <w:rsid w:val="005564BF"/>
    <w:rsid w:val="00556525"/>
    <w:rsid w:val="00556AFA"/>
    <w:rsid w:val="00556E77"/>
    <w:rsid w:val="00556EF9"/>
    <w:rsid w:val="00556FD9"/>
    <w:rsid w:val="005570D3"/>
    <w:rsid w:val="00557192"/>
    <w:rsid w:val="00557335"/>
    <w:rsid w:val="00557591"/>
    <w:rsid w:val="0055771D"/>
    <w:rsid w:val="00557AC5"/>
    <w:rsid w:val="00557B1A"/>
    <w:rsid w:val="00557CBC"/>
    <w:rsid w:val="0056088B"/>
    <w:rsid w:val="0056110C"/>
    <w:rsid w:val="005611BD"/>
    <w:rsid w:val="0056126C"/>
    <w:rsid w:val="0056138E"/>
    <w:rsid w:val="0056146C"/>
    <w:rsid w:val="00561559"/>
    <w:rsid w:val="00561B18"/>
    <w:rsid w:val="00561EBD"/>
    <w:rsid w:val="00561F97"/>
    <w:rsid w:val="0056254F"/>
    <w:rsid w:val="00562BCB"/>
    <w:rsid w:val="00562CC6"/>
    <w:rsid w:val="00563319"/>
    <w:rsid w:val="005638D5"/>
    <w:rsid w:val="005639F2"/>
    <w:rsid w:val="00563A86"/>
    <w:rsid w:val="00563CC0"/>
    <w:rsid w:val="00563F69"/>
    <w:rsid w:val="0056423F"/>
    <w:rsid w:val="00564260"/>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D1"/>
    <w:rsid w:val="00572005"/>
    <w:rsid w:val="0057200A"/>
    <w:rsid w:val="0057204C"/>
    <w:rsid w:val="0057209C"/>
    <w:rsid w:val="00572408"/>
    <w:rsid w:val="005724C7"/>
    <w:rsid w:val="00572601"/>
    <w:rsid w:val="005726A3"/>
    <w:rsid w:val="00572AA3"/>
    <w:rsid w:val="00572ABB"/>
    <w:rsid w:val="00572B0C"/>
    <w:rsid w:val="00572EC8"/>
    <w:rsid w:val="00572FC4"/>
    <w:rsid w:val="00573143"/>
    <w:rsid w:val="00573197"/>
    <w:rsid w:val="005732AB"/>
    <w:rsid w:val="005736E0"/>
    <w:rsid w:val="00573B16"/>
    <w:rsid w:val="00574007"/>
    <w:rsid w:val="0057465B"/>
    <w:rsid w:val="005749B4"/>
    <w:rsid w:val="00574B93"/>
    <w:rsid w:val="0057530A"/>
    <w:rsid w:val="00575449"/>
    <w:rsid w:val="00575674"/>
    <w:rsid w:val="0057596B"/>
    <w:rsid w:val="0057630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7F"/>
    <w:rsid w:val="005826B7"/>
    <w:rsid w:val="005826DA"/>
    <w:rsid w:val="0058294A"/>
    <w:rsid w:val="00582BB6"/>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0F87"/>
    <w:rsid w:val="005910C0"/>
    <w:rsid w:val="0059136D"/>
    <w:rsid w:val="005914D9"/>
    <w:rsid w:val="005915E6"/>
    <w:rsid w:val="005915EC"/>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321"/>
    <w:rsid w:val="00594488"/>
    <w:rsid w:val="005948A3"/>
    <w:rsid w:val="00594A39"/>
    <w:rsid w:val="00594E26"/>
    <w:rsid w:val="00595532"/>
    <w:rsid w:val="00595EA5"/>
    <w:rsid w:val="00595F26"/>
    <w:rsid w:val="00595F55"/>
    <w:rsid w:val="005960DC"/>
    <w:rsid w:val="005964EB"/>
    <w:rsid w:val="005969AD"/>
    <w:rsid w:val="00596BD1"/>
    <w:rsid w:val="00596DF4"/>
    <w:rsid w:val="00596E34"/>
    <w:rsid w:val="005970A8"/>
    <w:rsid w:val="005971DA"/>
    <w:rsid w:val="0059761C"/>
    <w:rsid w:val="00597833"/>
    <w:rsid w:val="00597844"/>
    <w:rsid w:val="00597CFA"/>
    <w:rsid w:val="00597ED0"/>
    <w:rsid w:val="005A0012"/>
    <w:rsid w:val="005A004D"/>
    <w:rsid w:val="005A0659"/>
    <w:rsid w:val="005A077F"/>
    <w:rsid w:val="005A0825"/>
    <w:rsid w:val="005A10D8"/>
    <w:rsid w:val="005A12E0"/>
    <w:rsid w:val="005A156E"/>
    <w:rsid w:val="005A17B8"/>
    <w:rsid w:val="005A19F0"/>
    <w:rsid w:val="005A1C35"/>
    <w:rsid w:val="005A2173"/>
    <w:rsid w:val="005A239F"/>
    <w:rsid w:val="005A249E"/>
    <w:rsid w:val="005A27AF"/>
    <w:rsid w:val="005A27F0"/>
    <w:rsid w:val="005A2C7C"/>
    <w:rsid w:val="005A34F5"/>
    <w:rsid w:val="005A3942"/>
    <w:rsid w:val="005A3A17"/>
    <w:rsid w:val="005A3C75"/>
    <w:rsid w:val="005A3E2B"/>
    <w:rsid w:val="005A433F"/>
    <w:rsid w:val="005A4372"/>
    <w:rsid w:val="005A4466"/>
    <w:rsid w:val="005A452B"/>
    <w:rsid w:val="005A491A"/>
    <w:rsid w:val="005A533C"/>
    <w:rsid w:val="005A5683"/>
    <w:rsid w:val="005A606D"/>
    <w:rsid w:val="005A60A4"/>
    <w:rsid w:val="005A6411"/>
    <w:rsid w:val="005A6722"/>
    <w:rsid w:val="005A6738"/>
    <w:rsid w:val="005A6924"/>
    <w:rsid w:val="005A6F0C"/>
    <w:rsid w:val="005A719F"/>
    <w:rsid w:val="005A7560"/>
    <w:rsid w:val="005A7590"/>
    <w:rsid w:val="005A77B0"/>
    <w:rsid w:val="005A77C3"/>
    <w:rsid w:val="005A7970"/>
    <w:rsid w:val="005A79BE"/>
    <w:rsid w:val="005A79F6"/>
    <w:rsid w:val="005A7F14"/>
    <w:rsid w:val="005A7F35"/>
    <w:rsid w:val="005B031A"/>
    <w:rsid w:val="005B0534"/>
    <w:rsid w:val="005B05F9"/>
    <w:rsid w:val="005B0739"/>
    <w:rsid w:val="005B0860"/>
    <w:rsid w:val="005B09D0"/>
    <w:rsid w:val="005B0B7F"/>
    <w:rsid w:val="005B1071"/>
    <w:rsid w:val="005B1511"/>
    <w:rsid w:val="005B1657"/>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843"/>
    <w:rsid w:val="005C2A93"/>
    <w:rsid w:val="005C350D"/>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3A4"/>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4D0"/>
    <w:rsid w:val="005D64F9"/>
    <w:rsid w:val="005D65C0"/>
    <w:rsid w:val="005D6638"/>
    <w:rsid w:val="005D6C41"/>
    <w:rsid w:val="005D6D0D"/>
    <w:rsid w:val="005D6DBE"/>
    <w:rsid w:val="005D709B"/>
    <w:rsid w:val="005D7194"/>
    <w:rsid w:val="005D772C"/>
    <w:rsid w:val="005D7A8C"/>
    <w:rsid w:val="005D7AF0"/>
    <w:rsid w:val="005D7F6D"/>
    <w:rsid w:val="005E01D2"/>
    <w:rsid w:val="005E0719"/>
    <w:rsid w:val="005E087E"/>
    <w:rsid w:val="005E0BDE"/>
    <w:rsid w:val="005E0F0C"/>
    <w:rsid w:val="005E0F6B"/>
    <w:rsid w:val="005E146D"/>
    <w:rsid w:val="005E1CA6"/>
    <w:rsid w:val="005E1EF6"/>
    <w:rsid w:val="005E2408"/>
    <w:rsid w:val="005E2FB4"/>
    <w:rsid w:val="005E3110"/>
    <w:rsid w:val="005E311B"/>
    <w:rsid w:val="005E33C4"/>
    <w:rsid w:val="005E36A3"/>
    <w:rsid w:val="005E36D2"/>
    <w:rsid w:val="005E3C7C"/>
    <w:rsid w:val="005E421B"/>
    <w:rsid w:val="005E429B"/>
    <w:rsid w:val="005E4822"/>
    <w:rsid w:val="005E4A41"/>
    <w:rsid w:val="005E4D94"/>
    <w:rsid w:val="005E4DBC"/>
    <w:rsid w:val="005E551C"/>
    <w:rsid w:val="005E555E"/>
    <w:rsid w:val="005E56F9"/>
    <w:rsid w:val="005E59C7"/>
    <w:rsid w:val="005E62E2"/>
    <w:rsid w:val="005E6B50"/>
    <w:rsid w:val="005E6E34"/>
    <w:rsid w:val="005E6F53"/>
    <w:rsid w:val="005E7175"/>
    <w:rsid w:val="005E7267"/>
    <w:rsid w:val="005E76BE"/>
    <w:rsid w:val="005E7759"/>
    <w:rsid w:val="005E78BC"/>
    <w:rsid w:val="005E7B36"/>
    <w:rsid w:val="005E7BE3"/>
    <w:rsid w:val="005E7FC8"/>
    <w:rsid w:val="005F02AF"/>
    <w:rsid w:val="005F044F"/>
    <w:rsid w:val="005F05E0"/>
    <w:rsid w:val="005F0905"/>
    <w:rsid w:val="005F0CED"/>
    <w:rsid w:val="005F0F5F"/>
    <w:rsid w:val="005F1D19"/>
    <w:rsid w:val="005F1DFC"/>
    <w:rsid w:val="005F2278"/>
    <w:rsid w:val="005F2764"/>
    <w:rsid w:val="005F2B7F"/>
    <w:rsid w:val="005F2D69"/>
    <w:rsid w:val="005F2D82"/>
    <w:rsid w:val="005F2EA6"/>
    <w:rsid w:val="005F2F80"/>
    <w:rsid w:val="005F36E7"/>
    <w:rsid w:val="005F370A"/>
    <w:rsid w:val="005F376D"/>
    <w:rsid w:val="005F38C6"/>
    <w:rsid w:val="005F3A63"/>
    <w:rsid w:val="005F3B3C"/>
    <w:rsid w:val="005F3C57"/>
    <w:rsid w:val="005F3C58"/>
    <w:rsid w:val="005F3EBC"/>
    <w:rsid w:val="005F44CD"/>
    <w:rsid w:val="005F4626"/>
    <w:rsid w:val="005F4664"/>
    <w:rsid w:val="005F49D8"/>
    <w:rsid w:val="005F4BD2"/>
    <w:rsid w:val="005F4CDA"/>
    <w:rsid w:val="005F4EC6"/>
    <w:rsid w:val="005F5147"/>
    <w:rsid w:val="005F53C3"/>
    <w:rsid w:val="005F558B"/>
    <w:rsid w:val="005F55FC"/>
    <w:rsid w:val="005F5D8E"/>
    <w:rsid w:val="005F5EFB"/>
    <w:rsid w:val="005F60E5"/>
    <w:rsid w:val="005F6442"/>
    <w:rsid w:val="005F6664"/>
    <w:rsid w:val="005F66E7"/>
    <w:rsid w:val="005F6EA9"/>
    <w:rsid w:val="005F726B"/>
    <w:rsid w:val="005F744A"/>
    <w:rsid w:val="005F7483"/>
    <w:rsid w:val="005F756D"/>
    <w:rsid w:val="005F77F0"/>
    <w:rsid w:val="005F781D"/>
    <w:rsid w:val="005F7C5D"/>
    <w:rsid w:val="005F7DCF"/>
    <w:rsid w:val="00600312"/>
    <w:rsid w:val="006006BC"/>
    <w:rsid w:val="0060085C"/>
    <w:rsid w:val="00600D32"/>
    <w:rsid w:val="00600E6D"/>
    <w:rsid w:val="00600EF1"/>
    <w:rsid w:val="0060145B"/>
    <w:rsid w:val="006017D6"/>
    <w:rsid w:val="00601891"/>
    <w:rsid w:val="00601B25"/>
    <w:rsid w:val="00601C71"/>
    <w:rsid w:val="00601F18"/>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49"/>
    <w:rsid w:val="006057EB"/>
    <w:rsid w:val="00606134"/>
    <w:rsid w:val="00606338"/>
    <w:rsid w:val="006064E4"/>
    <w:rsid w:val="006066BB"/>
    <w:rsid w:val="00606895"/>
    <w:rsid w:val="006069FF"/>
    <w:rsid w:val="00606B38"/>
    <w:rsid w:val="00606D4C"/>
    <w:rsid w:val="00606EA2"/>
    <w:rsid w:val="00606EA4"/>
    <w:rsid w:val="006070F7"/>
    <w:rsid w:val="006075E7"/>
    <w:rsid w:val="00607D3F"/>
    <w:rsid w:val="00607D4B"/>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D1"/>
    <w:rsid w:val="006128F5"/>
    <w:rsid w:val="00612910"/>
    <w:rsid w:val="00612E37"/>
    <w:rsid w:val="0061335D"/>
    <w:rsid w:val="006135BF"/>
    <w:rsid w:val="00614076"/>
    <w:rsid w:val="006143E3"/>
    <w:rsid w:val="00614A20"/>
    <w:rsid w:val="00614D13"/>
    <w:rsid w:val="00614D4E"/>
    <w:rsid w:val="0061525B"/>
    <w:rsid w:val="0061529A"/>
    <w:rsid w:val="00615392"/>
    <w:rsid w:val="00615495"/>
    <w:rsid w:val="00615556"/>
    <w:rsid w:val="006157AC"/>
    <w:rsid w:val="00615B6F"/>
    <w:rsid w:val="00615C6E"/>
    <w:rsid w:val="00615C7D"/>
    <w:rsid w:val="00615CF4"/>
    <w:rsid w:val="00615E5C"/>
    <w:rsid w:val="00615FFF"/>
    <w:rsid w:val="00616882"/>
    <w:rsid w:val="00616BA3"/>
    <w:rsid w:val="00616C72"/>
    <w:rsid w:val="00616D26"/>
    <w:rsid w:val="00616F8C"/>
    <w:rsid w:val="006173B7"/>
    <w:rsid w:val="006179A5"/>
    <w:rsid w:val="00617E13"/>
    <w:rsid w:val="00617E18"/>
    <w:rsid w:val="00617ED2"/>
    <w:rsid w:val="00617F92"/>
    <w:rsid w:val="006201F3"/>
    <w:rsid w:val="0062052B"/>
    <w:rsid w:val="00620728"/>
    <w:rsid w:val="00620A2B"/>
    <w:rsid w:val="00620B76"/>
    <w:rsid w:val="00620EA7"/>
    <w:rsid w:val="006210BC"/>
    <w:rsid w:val="0062188E"/>
    <w:rsid w:val="00621ADE"/>
    <w:rsid w:val="00621E4A"/>
    <w:rsid w:val="006220EF"/>
    <w:rsid w:val="00622177"/>
    <w:rsid w:val="0062233C"/>
    <w:rsid w:val="0062236A"/>
    <w:rsid w:val="006224BC"/>
    <w:rsid w:val="0062253E"/>
    <w:rsid w:val="00622834"/>
    <w:rsid w:val="00622B25"/>
    <w:rsid w:val="00623012"/>
    <w:rsid w:val="00623015"/>
    <w:rsid w:val="006234BC"/>
    <w:rsid w:val="0062355A"/>
    <w:rsid w:val="00623670"/>
    <w:rsid w:val="0062383A"/>
    <w:rsid w:val="0062388B"/>
    <w:rsid w:val="00623CE1"/>
    <w:rsid w:val="00623F1C"/>
    <w:rsid w:val="00624581"/>
    <w:rsid w:val="00624B60"/>
    <w:rsid w:val="00624D92"/>
    <w:rsid w:val="00624E2A"/>
    <w:rsid w:val="00624FF9"/>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C6"/>
    <w:rsid w:val="006310DC"/>
    <w:rsid w:val="006317E4"/>
    <w:rsid w:val="00631897"/>
    <w:rsid w:val="006319BA"/>
    <w:rsid w:val="00631A5F"/>
    <w:rsid w:val="00631B16"/>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A10"/>
    <w:rsid w:val="00636DB3"/>
    <w:rsid w:val="0063728F"/>
    <w:rsid w:val="006374BD"/>
    <w:rsid w:val="00637F05"/>
    <w:rsid w:val="00637F9A"/>
    <w:rsid w:val="0064014A"/>
    <w:rsid w:val="0064015E"/>
    <w:rsid w:val="00640177"/>
    <w:rsid w:val="006402EF"/>
    <w:rsid w:val="0064075F"/>
    <w:rsid w:val="00640AEF"/>
    <w:rsid w:val="00640AFC"/>
    <w:rsid w:val="0064170A"/>
    <w:rsid w:val="0064177B"/>
    <w:rsid w:val="00641790"/>
    <w:rsid w:val="0064180B"/>
    <w:rsid w:val="00641A0E"/>
    <w:rsid w:val="00641CA2"/>
    <w:rsid w:val="00642220"/>
    <w:rsid w:val="00642285"/>
    <w:rsid w:val="00642561"/>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0A9"/>
    <w:rsid w:val="006441DD"/>
    <w:rsid w:val="00644362"/>
    <w:rsid w:val="006444B1"/>
    <w:rsid w:val="00644C80"/>
    <w:rsid w:val="00644F4F"/>
    <w:rsid w:val="00644FD3"/>
    <w:rsid w:val="006457EA"/>
    <w:rsid w:val="00645E29"/>
    <w:rsid w:val="006460C3"/>
    <w:rsid w:val="0064627C"/>
    <w:rsid w:val="006463E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B1E"/>
    <w:rsid w:val="00654D45"/>
    <w:rsid w:val="00654D9B"/>
    <w:rsid w:val="0065508A"/>
    <w:rsid w:val="00655265"/>
    <w:rsid w:val="00655790"/>
    <w:rsid w:val="00655D25"/>
    <w:rsid w:val="00656317"/>
    <w:rsid w:val="00656561"/>
    <w:rsid w:val="00656642"/>
    <w:rsid w:val="0065690A"/>
    <w:rsid w:val="006569D4"/>
    <w:rsid w:val="00656A20"/>
    <w:rsid w:val="00656F99"/>
    <w:rsid w:val="006571F4"/>
    <w:rsid w:val="006573F8"/>
    <w:rsid w:val="00657521"/>
    <w:rsid w:val="0065797A"/>
    <w:rsid w:val="006579B7"/>
    <w:rsid w:val="00657AA5"/>
    <w:rsid w:val="00660369"/>
    <w:rsid w:val="006603F1"/>
    <w:rsid w:val="006609EC"/>
    <w:rsid w:val="00660A5E"/>
    <w:rsid w:val="00660B3B"/>
    <w:rsid w:val="00660BC0"/>
    <w:rsid w:val="00660D40"/>
    <w:rsid w:val="006611C8"/>
    <w:rsid w:val="006613D7"/>
    <w:rsid w:val="00661431"/>
    <w:rsid w:val="00661A3E"/>
    <w:rsid w:val="00661F6E"/>
    <w:rsid w:val="00661FAE"/>
    <w:rsid w:val="006624A8"/>
    <w:rsid w:val="00662AB5"/>
    <w:rsid w:val="00662C65"/>
    <w:rsid w:val="006631FF"/>
    <w:rsid w:val="00663381"/>
    <w:rsid w:val="006634B7"/>
    <w:rsid w:val="006635E6"/>
    <w:rsid w:val="00663670"/>
    <w:rsid w:val="00663BE1"/>
    <w:rsid w:val="00663C11"/>
    <w:rsid w:val="00663CA8"/>
    <w:rsid w:val="00663F66"/>
    <w:rsid w:val="006642B7"/>
    <w:rsid w:val="006646D6"/>
    <w:rsid w:val="00664AD0"/>
    <w:rsid w:val="00664C1B"/>
    <w:rsid w:val="006651EE"/>
    <w:rsid w:val="00665487"/>
    <w:rsid w:val="006658C5"/>
    <w:rsid w:val="00665957"/>
    <w:rsid w:val="00665A1C"/>
    <w:rsid w:val="00665B58"/>
    <w:rsid w:val="00666158"/>
    <w:rsid w:val="006663C9"/>
    <w:rsid w:val="0066640A"/>
    <w:rsid w:val="006668C2"/>
    <w:rsid w:val="00666946"/>
    <w:rsid w:val="00666FE0"/>
    <w:rsid w:val="006670BB"/>
    <w:rsid w:val="006672AF"/>
    <w:rsid w:val="0066747F"/>
    <w:rsid w:val="006674C0"/>
    <w:rsid w:val="0066753B"/>
    <w:rsid w:val="00667826"/>
    <w:rsid w:val="00667EDD"/>
    <w:rsid w:val="00670041"/>
    <w:rsid w:val="00670174"/>
    <w:rsid w:val="00670190"/>
    <w:rsid w:val="00670428"/>
    <w:rsid w:val="006707BD"/>
    <w:rsid w:val="006709B2"/>
    <w:rsid w:val="006709CC"/>
    <w:rsid w:val="00670E41"/>
    <w:rsid w:val="00670E7D"/>
    <w:rsid w:val="00671267"/>
    <w:rsid w:val="006712E6"/>
    <w:rsid w:val="0067142D"/>
    <w:rsid w:val="0067145C"/>
    <w:rsid w:val="006715E2"/>
    <w:rsid w:val="00671612"/>
    <w:rsid w:val="00671E25"/>
    <w:rsid w:val="00671E55"/>
    <w:rsid w:val="00671EF4"/>
    <w:rsid w:val="00672002"/>
    <w:rsid w:val="00672322"/>
    <w:rsid w:val="0067263B"/>
    <w:rsid w:val="00672A43"/>
    <w:rsid w:val="00672C21"/>
    <w:rsid w:val="00672D07"/>
    <w:rsid w:val="00672EBE"/>
    <w:rsid w:val="006730A9"/>
    <w:rsid w:val="0067314E"/>
    <w:rsid w:val="006734B8"/>
    <w:rsid w:val="00673501"/>
    <w:rsid w:val="00673557"/>
    <w:rsid w:val="00673687"/>
    <w:rsid w:val="00673938"/>
    <w:rsid w:val="00673AED"/>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7C6"/>
    <w:rsid w:val="00677B0F"/>
    <w:rsid w:val="00677BEB"/>
    <w:rsid w:val="00680597"/>
    <w:rsid w:val="006805E4"/>
    <w:rsid w:val="00680A5A"/>
    <w:rsid w:val="00680DFF"/>
    <w:rsid w:val="006810D3"/>
    <w:rsid w:val="0068112B"/>
    <w:rsid w:val="006811BB"/>
    <w:rsid w:val="00681465"/>
    <w:rsid w:val="00681C4A"/>
    <w:rsid w:val="00681D4F"/>
    <w:rsid w:val="00681DE5"/>
    <w:rsid w:val="00681FF2"/>
    <w:rsid w:val="006820E4"/>
    <w:rsid w:val="0068242B"/>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5A3"/>
    <w:rsid w:val="00684C2A"/>
    <w:rsid w:val="00684F60"/>
    <w:rsid w:val="00685869"/>
    <w:rsid w:val="00685AFC"/>
    <w:rsid w:val="006863CA"/>
    <w:rsid w:val="0068686B"/>
    <w:rsid w:val="00686920"/>
    <w:rsid w:val="00686CB2"/>
    <w:rsid w:val="006873B6"/>
    <w:rsid w:val="006873B8"/>
    <w:rsid w:val="006873E0"/>
    <w:rsid w:val="00687C7B"/>
    <w:rsid w:val="00687DAE"/>
    <w:rsid w:val="00687EB7"/>
    <w:rsid w:val="00687ED4"/>
    <w:rsid w:val="00687F88"/>
    <w:rsid w:val="006901F0"/>
    <w:rsid w:val="006902ED"/>
    <w:rsid w:val="0069036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E2"/>
    <w:rsid w:val="00693ED3"/>
    <w:rsid w:val="0069406A"/>
    <w:rsid w:val="006940BB"/>
    <w:rsid w:val="00694259"/>
    <w:rsid w:val="006947EA"/>
    <w:rsid w:val="006948F0"/>
    <w:rsid w:val="00694E77"/>
    <w:rsid w:val="00694F03"/>
    <w:rsid w:val="00694F4C"/>
    <w:rsid w:val="00694F8C"/>
    <w:rsid w:val="0069501D"/>
    <w:rsid w:val="00695230"/>
    <w:rsid w:val="00695920"/>
    <w:rsid w:val="00695CA7"/>
    <w:rsid w:val="00695CC2"/>
    <w:rsid w:val="00695F01"/>
    <w:rsid w:val="006960F5"/>
    <w:rsid w:val="0069656F"/>
    <w:rsid w:val="00696978"/>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A47"/>
    <w:rsid w:val="006A3B2C"/>
    <w:rsid w:val="006A4074"/>
    <w:rsid w:val="006A4349"/>
    <w:rsid w:val="006A444D"/>
    <w:rsid w:val="006A459F"/>
    <w:rsid w:val="006A47AA"/>
    <w:rsid w:val="006A4980"/>
    <w:rsid w:val="006A49A6"/>
    <w:rsid w:val="006A4A44"/>
    <w:rsid w:val="006A4B54"/>
    <w:rsid w:val="006A4EB4"/>
    <w:rsid w:val="006A4F1E"/>
    <w:rsid w:val="006A4F4D"/>
    <w:rsid w:val="006A5515"/>
    <w:rsid w:val="006A564E"/>
    <w:rsid w:val="006A597F"/>
    <w:rsid w:val="006A5A6A"/>
    <w:rsid w:val="006A5D75"/>
    <w:rsid w:val="006A61B9"/>
    <w:rsid w:val="006A6319"/>
    <w:rsid w:val="006A6512"/>
    <w:rsid w:val="006A655C"/>
    <w:rsid w:val="006A6560"/>
    <w:rsid w:val="006A66AA"/>
    <w:rsid w:val="006A66EC"/>
    <w:rsid w:val="006A685F"/>
    <w:rsid w:val="006A6956"/>
    <w:rsid w:val="006A6B5E"/>
    <w:rsid w:val="006A6C99"/>
    <w:rsid w:val="006A6DED"/>
    <w:rsid w:val="006A6E90"/>
    <w:rsid w:val="006A72DE"/>
    <w:rsid w:val="006A7321"/>
    <w:rsid w:val="006A7454"/>
    <w:rsid w:val="006A7784"/>
    <w:rsid w:val="006A796B"/>
    <w:rsid w:val="006A7989"/>
    <w:rsid w:val="006A7994"/>
    <w:rsid w:val="006A7CC3"/>
    <w:rsid w:val="006A7D6F"/>
    <w:rsid w:val="006A7FCC"/>
    <w:rsid w:val="006B00DA"/>
    <w:rsid w:val="006B0556"/>
    <w:rsid w:val="006B056E"/>
    <w:rsid w:val="006B07DB"/>
    <w:rsid w:val="006B081D"/>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860"/>
    <w:rsid w:val="006B2B1E"/>
    <w:rsid w:val="006B2BD9"/>
    <w:rsid w:val="006B2F6C"/>
    <w:rsid w:val="006B3234"/>
    <w:rsid w:val="006B33DA"/>
    <w:rsid w:val="006B3AE1"/>
    <w:rsid w:val="006B3C8B"/>
    <w:rsid w:val="006B40AA"/>
    <w:rsid w:val="006B417E"/>
    <w:rsid w:val="006B4245"/>
    <w:rsid w:val="006B42EC"/>
    <w:rsid w:val="006B43A9"/>
    <w:rsid w:val="006B45D6"/>
    <w:rsid w:val="006B4639"/>
    <w:rsid w:val="006B47AE"/>
    <w:rsid w:val="006B4A0C"/>
    <w:rsid w:val="006B4A53"/>
    <w:rsid w:val="006B5010"/>
    <w:rsid w:val="006B51ED"/>
    <w:rsid w:val="006B5532"/>
    <w:rsid w:val="006B5771"/>
    <w:rsid w:val="006B57AB"/>
    <w:rsid w:val="006B5817"/>
    <w:rsid w:val="006B5C13"/>
    <w:rsid w:val="006B60E9"/>
    <w:rsid w:val="006B6475"/>
    <w:rsid w:val="006B64DF"/>
    <w:rsid w:val="006B653C"/>
    <w:rsid w:val="006B6589"/>
    <w:rsid w:val="006B6C86"/>
    <w:rsid w:val="006B6FF6"/>
    <w:rsid w:val="006B70A5"/>
    <w:rsid w:val="006B78F0"/>
    <w:rsid w:val="006B7917"/>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2DE"/>
    <w:rsid w:val="006C54BC"/>
    <w:rsid w:val="006C582B"/>
    <w:rsid w:val="006C6383"/>
    <w:rsid w:val="006C63AA"/>
    <w:rsid w:val="006C65E2"/>
    <w:rsid w:val="006C6F8E"/>
    <w:rsid w:val="006C703C"/>
    <w:rsid w:val="006C75C4"/>
    <w:rsid w:val="006C7D69"/>
    <w:rsid w:val="006C7F83"/>
    <w:rsid w:val="006D0184"/>
    <w:rsid w:val="006D0716"/>
    <w:rsid w:val="006D0E3C"/>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C4F"/>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C34"/>
    <w:rsid w:val="006D5E27"/>
    <w:rsid w:val="006D61CF"/>
    <w:rsid w:val="006D644C"/>
    <w:rsid w:val="006D6528"/>
    <w:rsid w:val="006D663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387"/>
    <w:rsid w:val="006E2592"/>
    <w:rsid w:val="006E26E0"/>
    <w:rsid w:val="006E2B16"/>
    <w:rsid w:val="006E3070"/>
    <w:rsid w:val="006E328A"/>
    <w:rsid w:val="006E34BE"/>
    <w:rsid w:val="006E351F"/>
    <w:rsid w:val="006E3530"/>
    <w:rsid w:val="006E374D"/>
    <w:rsid w:val="006E3FC0"/>
    <w:rsid w:val="006E40DC"/>
    <w:rsid w:val="006E411F"/>
    <w:rsid w:val="006E4342"/>
    <w:rsid w:val="006E4686"/>
    <w:rsid w:val="006E4AC6"/>
    <w:rsid w:val="006E4CD8"/>
    <w:rsid w:val="006E4CDD"/>
    <w:rsid w:val="006E556E"/>
    <w:rsid w:val="006E55B2"/>
    <w:rsid w:val="006E57E5"/>
    <w:rsid w:val="006E58AB"/>
    <w:rsid w:val="006E592D"/>
    <w:rsid w:val="006E59AF"/>
    <w:rsid w:val="006E5CB4"/>
    <w:rsid w:val="006E5E54"/>
    <w:rsid w:val="006E6AAD"/>
    <w:rsid w:val="006E6CDE"/>
    <w:rsid w:val="006E6E54"/>
    <w:rsid w:val="006E724B"/>
    <w:rsid w:val="006E72A9"/>
    <w:rsid w:val="006E7902"/>
    <w:rsid w:val="006E7FE2"/>
    <w:rsid w:val="006F0287"/>
    <w:rsid w:val="006F03B0"/>
    <w:rsid w:val="006F06D1"/>
    <w:rsid w:val="006F0DC8"/>
    <w:rsid w:val="006F0DD5"/>
    <w:rsid w:val="006F0F9D"/>
    <w:rsid w:val="006F108C"/>
    <w:rsid w:val="006F11AA"/>
    <w:rsid w:val="006F1540"/>
    <w:rsid w:val="006F19CC"/>
    <w:rsid w:val="006F1DFC"/>
    <w:rsid w:val="006F1E59"/>
    <w:rsid w:val="006F1F2E"/>
    <w:rsid w:val="006F1F73"/>
    <w:rsid w:val="006F2686"/>
    <w:rsid w:val="006F26DD"/>
    <w:rsid w:val="006F2AD4"/>
    <w:rsid w:val="006F2B60"/>
    <w:rsid w:val="006F2E62"/>
    <w:rsid w:val="006F30EA"/>
    <w:rsid w:val="006F30FB"/>
    <w:rsid w:val="006F3443"/>
    <w:rsid w:val="006F3A7B"/>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078"/>
    <w:rsid w:val="006F6117"/>
    <w:rsid w:val="006F65D9"/>
    <w:rsid w:val="006F65DC"/>
    <w:rsid w:val="006F67B5"/>
    <w:rsid w:val="006F68F8"/>
    <w:rsid w:val="006F69E2"/>
    <w:rsid w:val="006F6EF5"/>
    <w:rsid w:val="006F7098"/>
    <w:rsid w:val="006F70A0"/>
    <w:rsid w:val="006F7382"/>
    <w:rsid w:val="006F79BF"/>
    <w:rsid w:val="006F79EC"/>
    <w:rsid w:val="0070006F"/>
    <w:rsid w:val="0070026F"/>
    <w:rsid w:val="00700393"/>
    <w:rsid w:val="0070043F"/>
    <w:rsid w:val="007004BF"/>
    <w:rsid w:val="007007F1"/>
    <w:rsid w:val="007008AA"/>
    <w:rsid w:val="007010F1"/>
    <w:rsid w:val="00701174"/>
    <w:rsid w:val="007012E4"/>
    <w:rsid w:val="00701421"/>
    <w:rsid w:val="00701709"/>
    <w:rsid w:val="00701787"/>
    <w:rsid w:val="007019E9"/>
    <w:rsid w:val="00701A1E"/>
    <w:rsid w:val="00701FCB"/>
    <w:rsid w:val="007022B6"/>
    <w:rsid w:val="0070247A"/>
    <w:rsid w:val="00702A34"/>
    <w:rsid w:val="00702BBF"/>
    <w:rsid w:val="00702C4F"/>
    <w:rsid w:val="00702CBD"/>
    <w:rsid w:val="00702EF2"/>
    <w:rsid w:val="00702F01"/>
    <w:rsid w:val="007030E2"/>
    <w:rsid w:val="007032ED"/>
    <w:rsid w:val="00703310"/>
    <w:rsid w:val="0070338D"/>
    <w:rsid w:val="007034AD"/>
    <w:rsid w:val="007034BA"/>
    <w:rsid w:val="007034CD"/>
    <w:rsid w:val="007034DB"/>
    <w:rsid w:val="007036F7"/>
    <w:rsid w:val="007039DF"/>
    <w:rsid w:val="0070451A"/>
    <w:rsid w:val="007047CD"/>
    <w:rsid w:val="007048A9"/>
    <w:rsid w:val="00704E33"/>
    <w:rsid w:val="00704FAF"/>
    <w:rsid w:val="00705211"/>
    <w:rsid w:val="00705409"/>
    <w:rsid w:val="007054C6"/>
    <w:rsid w:val="007055C0"/>
    <w:rsid w:val="00705C5E"/>
    <w:rsid w:val="007062D6"/>
    <w:rsid w:val="00706434"/>
    <w:rsid w:val="00706A91"/>
    <w:rsid w:val="00706AA0"/>
    <w:rsid w:val="00706BAA"/>
    <w:rsid w:val="00706E13"/>
    <w:rsid w:val="00706FD6"/>
    <w:rsid w:val="00707367"/>
    <w:rsid w:val="00707C95"/>
    <w:rsid w:val="00707DD7"/>
    <w:rsid w:val="0071023B"/>
    <w:rsid w:val="00710512"/>
    <w:rsid w:val="0071061B"/>
    <w:rsid w:val="007106DA"/>
    <w:rsid w:val="00710821"/>
    <w:rsid w:val="00710B48"/>
    <w:rsid w:val="00711060"/>
    <w:rsid w:val="00711512"/>
    <w:rsid w:val="007118B9"/>
    <w:rsid w:val="007118E7"/>
    <w:rsid w:val="00711A07"/>
    <w:rsid w:val="00711ABB"/>
    <w:rsid w:val="00711AD8"/>
    <w:rsid w:val="00711D29"/>
    <w:rsid w:val="00711FB3"/>
    <w:rsid w:val="00712BC1"/>
    <w:rsid w:val="00712E1D"/>
    <w:rsid w:val="0071336F"/>
    <w:rsid w:val="00713390"/>
    <w:rsid w:val="00713A19"/>
    <w:rsid w:val="00713D36"/>
    <w:rsid w:val="00713D89"/>
    <w:rsid w:val="00714239"/>
    <w:rsid w:val="00714642"/>
    <w:rsid w:val="00714CA8"/>
    <w:rsid w:val="00714E9A"/>
    <w:rsid w:val="00715162"/>
    <w:rsid w:val="00715191"/>
    <w:rsid w:val="00715965"/>
    <w:rsid w:val="007159A6"/>
    <w:rsid w:val="00715A53"/>
    <w:rsid w:val="007164BD"/>
    <w:rsid w:val="007168DC"/>
    <w:rsid w:val="00716D01"/>
    <w:rsid w:val="00716DF7"/>
    <w:rsid w:val="00716E79"/>
    <w:rsid w:val="00716EAD"/>
    <w:rsid w:val="00717396"/>
    <w:rsid w:val="00717484"/>
    <w:rsid w:val="007175A4"/>
    <w:rsid w:val="0071761A"/>
    <w:rsid w:val="00717988"/>
    <w:rsid w:val="00717DF7"/>
    <w:rsid w:val="00720327"/>
    <w:rsid w:val="0072038E"/>
    <w:rsid w:val="007208C7"/>
    <w:rsid w:val="00720A14"/>
    <w:rsid w:val="00721024"/>
    <w:rsid w:val="00721078"/>
    <w:rsid w:val="007211B5"/>
    <w:rsid w:val="00721264"/>
    <w:rsid w:val="00721278"/>
    <w:rsid w:val="0072150D"/>
    <w:rsid w:val="007215D0"/>
    <w:rsid w:val="00722297"/>
    <w:rsid w:val="0072288C"/>
    <w:rsid w:val="007228FD"/>
    <w:rsid w:val="00722C37"/>
    <w:rsid w:val="00723305"/>
    <w:rsid w:val="0072333D"/>
    <w:rsid w:val="0072353B"/>
    <w:rsid w:val="00723A11"/>
    <w:rsid w:val="00723A95"/>
    <w:rsid w:val="00723E3D"/>
    <w:rsid w:val="0072431F"/>
    <w:rsid w:val="00724A52"/>
    <w:rsid w:val="00725667"/>
    <w:rsid w:val="00725A7C"/>
    <w:rsid w:val="00725AA9"/>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9C4"/>
    <w:rsid w:val="00731AF9"/>
    <w:rsid w:val="00731DA9"/>
    <w:rsid w:val="00731DCD"/>
    <w:rsid w:val="00731FA7"/>
    <w:rsid w:val="00731FC4"/>
    <w:rsid w:val="00732048"/>
    <w:rsid w:val="00732341"/>
    <w:rsid w:val="00732B34"/>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11B"/>
    <w:rsid w:val="00735384"/>
    <w:rsid w:val="007358E1"/>
    <w:rsid w:val="00735A01"/>
    <w:rsid w:val="00735E14"/>
    <w:rsid w:val="00735F9A"/>
    <w:rsid w:val="00736080"/>
    <w:rsid w:val="0073626D"/>
    <w:rsid w:val="00736445"/>
    <w:rsid w:val="00736581"/>
    <w:rsid w:val="00736685"/>
    <w:rsid w:val="00736884"/>
    <w:rsid w:val="00736A65"/>
    <w:rsid w:val="00736A84"/>
    <w:rsid w:val="00736AE8"/>
    <w:rsid w:val="00736C15"/>
    <w:rsid w:val="00736D9E"/>
    <w:rsid w:val="00736F95"/>
    <w:rsid w:val="007373F0"/>
    <w:rsid w:val="00737B38"/>
    <w:rsid w:val="00737CB1"/>
    <w:rsid w:val="00737CB5"/>
    <w:rsid w:val="007407AF"/>
    <w:rsid w:val="00741194"/>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381"/>
    <w:rsid w:val="00743469"/>
    <w:rsid w:val="00743585"/>
    <w:rsid w:val="00743623"/>
    <w:rsid w:val="00743658"/>
    <w:rsid w:val="0074389E"/>
    <w:rsid w:val="00743F5B"/>
    <w:rsid w:val="00744372"/>
    <w:rsid w:val="007445CF"/>
    <w:rsid w:val="007448D3"/>
    <w:rsid w:val="00744A17"/>
    <w:rsid w:val="007452F4"/>
    <w:rsid w:val="00745660"/>
    <w:rsid w:val="007457E9"/>
    <w:rsid w:val="007457F5"/>
    <w:rsid w:val="00746057"/>
    <w:rsid w:val="00746242"/>
    <w:rsid w:val="00746782"/>
    <w:rsid w:val="007467F9"/>
    <w:rsid w:val="007469CB"/>
    <w:rsid w:val="00746B1D"/>
    <w:rsid w:val="00746BFB"/>
    <w:rsid w:val="00746CC6"/>
    <w:rsid w:val="00746E81"/>
    <w:rsid w:val="00746F03"/>
    <w:rsid w:val="007470BB"/>
    <w:rsid w:val="007474DC"/>
    <w:rsid w:val="00747692"/>
    <w:rsid w:val="00747816"/>
    <w:rsid w:val="00747B06"/>
    <w:rsid w:val="00747B26"/>
    <w:rsid w:val="00747EFA"/>
    <w:rsid w:val="00747F58"/>
    <w:rsid w:val="00747FE4"/>
    <w:rsid w:val="00750177"/>
    <w:rsid w:val="0075019F"/>
    <w:rsid w:val="0075074E"/>
    <w:rsid w:val="00750858"/>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971"/>
    <w:rsid w:val="00753C02"/>
    <w:rsid w:val="00753E22"/>
    <w:rsid w:val="0075484B"/>
    <w:rsid w:val="00754A08"/>
    <w:rsid w:val="00754AD5"/>
    <w:rsid w:val="00754BF1"/>
    <w:rsid w:val="007550C0"/>
    <w:rsid w:val="0075512B"/>
    <w:rsid w:val="00755381"/>
    <w:rsid w:val="00755956"/>
    <w:rsid w:val="00755D9F"/>
    <w:rsid w:val="00755E27"/>
    <w:rsid w:val="00755EA1"/>
    <w:rsid w:val="00756183"/>
    <w:rsid w:val="00756292"/>
    <w:rsid w:val="00756513"/>
    <w:rsid w:val="00756C27"/>
    <w:rsid w:val="00756DEC"/>
    <w:rsid w:val="00756EFE"/>
    <w:rsid w:val="007571EA"/>
    <w:rsid w:val="007579DB"/>
    <w:rsid w:val="00760141"/>
    <w:rsid w:val="0076017C"/>
    <w:rsid w:val="007601E5"/>
    <w:rsid w:val="007603D0"/>
    <w:rsid w:val="007611F3"/>
    <w:rsid w:val="00761275"/>
    <w:rsid w:val="00761D25"/>
    <w:rsid w:val="00761EE6"/>
    <w:rsid w:val="0076204C"/>
    <w:rsid w:val="00762119"/>
    <w:rsid w:val="00762405"/>
    <w:rsid w:val="00762957"/>
    <w:rsid w:val="00762DC6"/>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592"/>
    <w:rsid w:val="00765663"/>
    <w:rsid w:val="00765853"/>
    <w:rsid w:val="0076595B"/>
    <w:rsid w:val="00765EBB"/>
    <w:rsid w:val="00765FC8"/>
    <w:rsid w:val="007661E9"/>
    <w:rsid w:val="00766357"/>
    <w:rsid w:val="007664E5"/>
    <w:rsid w:val="007669F8"/>
    <w:rsid w:val="00766BE5"/>
    <w:rsid w:val="00766C19"/>
    <w:rsid w:val="00766E0A"/>
    <w:rsid w:val="00766F81"/>
    <w:rsid w:val="00766FA4"/>
    <w:rsid w:val="007672D0"/>
    <w:rsid w:val="00767470"/>
    <w:rsid w:val="00767751"/>
    <w:rsid w:val="00767A59"/>
    <w:rsid w:val="00767F16"/>
    <w:rsid w:val="007700D9"/>
    <w:rsid w:val="007702BB"/>
    <w:rsid w:val="00770554"/>
    <w:rsid w:val="007706CE"/>
    <w:rsid w:val="00770943"/>
    <w:rsid w:val="00770A12"/>
    <w:rsid w:val="00770B1A"/>
    <w:rsid w:val="00770CEA"/>
    <w:rsid w:val="00770CF8"/>
    <w:rsid w:val="00771156"/>
    <w:rsid w:val="007711D9"/>
    <w:rsid w:val="0077130D"/>
    <w:rsid w:val="00771353"/>
    <w:rsid w:val="007715E5"/>
    <w:rsid w:val="00771A60"/>
    <w:rsid w:val="00771B12"/>
    <w:rsid w:val="00771EC9"/>
    <w:rsid w:val="00771FE3"/>
    <w:rsid w:val="00772533"/>
    <w:rsid w:val="00772677"/>
    <w:rsid w:val="007727B5"/>
    <w:rsid w:val="00772B14"/>
    <w:rsid w:val="00772BB7"/>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E30"/>
    <w:rsid w:val="007760AF"/>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990"/>
    <w:rsid w:val="00782E4E"/>
    <w:rsid w:val="00783086"/>
    <w:rsid w:val="0078310F"/>
    <w:rsid w:val="007834BC"/>
    <w:rsid w:val="00783648"/>
    <w:rsid w:val="0078368A"/>
    <w:rsid w:val="00783805"/>
    <w:rsid w:val="00783AC2"/>
    <w:rsid w:val="00783B70"/>
    <w:rsid w:val="00783EB6"/>
    <w:rsid w:val="00784457"/>
    <w:rsid w:val="00784463"/>
    <w:rsid w:val="00784790"/>
    <w:rsid w:val="00784A05"/>
    <w:rsid w:val="00784AAB"/>
    <w:rsid w:val="00784CDF"/>
    <w:rsid w:val="00784F0E"/>
    <w:rsid w:val="00784F36"/>
    <w:rsid w:val="0078536B"/>
    <w:rsid w:val="00785793"/>
    <w:rsid w:val="007858ED"/>
    <w:rsid w:val="007859BF"/>
    <w:rsid w:val="00785B0D"/>
    <w:rsid w:val="00785C3A"/>
    <w:rsid w:val="00785C9C"/>
    <w:rsid w:val="00785CA1"/>
    <w:rsid w:val="00785D24"/>
    <w:rsid w:val="0078610E"/>
    <w:rsid w:val="0078613A"/>
    <w:rsid w:val="007864C2"/>
    <w:rsid w:val="00786B81"/>
    <w:rsid w:val="00786C34"/>
    <w:rsid w:val="00786DF8"/>
    <w:rsid w:val="0078710C"/>
    <w:rsid w:val="00787311"/>
    <w:rsid w:val="007878D3"/>
    <w:rsid w:val="00787A84"/>
    <w:rsid w:val="00787AFF"/>
    <w:rsid w:val="00787DE9"/>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35F"/>
    <w:rsid w:val="00792413"/>
    <w:rsid w:val="007929D3"/>
    <w:rsid w:val="00792C55"/>
    <w:rsid w:val="007934D9"/>
    <w:rsid w:val="0079377A"/>
    <w:rsid w:val="007939DA"/>
    <w:rsid w:val="00793A8A"/>
    <w:rsid w:val="0079416C"/>
    <w:rsid w:val="007942DD"/>
    <w:rsid w:val="0079441D"/>
    <w:rsid w:val="00794598"/>
    <w:rsid w:val="00794D08"/>
    <w:rsid w:val="00794E73"/>
    <w:rsid w:val="0079544F"/>
    <w:rsid w:val="00795D1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577"/>
    <w:rsid w:val="007A09E7"/>
    <w:rsid w:val="007A0ACC"/>
    <w:rsid w:val="007A0F4C"/>
    <w:rsid w:val="007A11C0"/>
    <w:rsid w:val="007A1216"/>
    <w:rsid w:val="007A12AD"/>
    <w:rsid w:val="007A12FE"/>
    <w:rsid w:val="007A15E2"/>
    <w:rsid w:val="007A175D"/>
    <w:rsid w:val="007A1B51"/>
    <w:rsid w:val="007A1E98"/>
    <w:rsid w:val="007A1FF3"/>
    <w:rsid w:val="007A22AD"/>
    <w:rsid w:val="007A2466"/>
    <w:rsid w:val="007A2634"/>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8EA"/>
    <w:rsid w:val="007A59DA"/>
    <w:rsid w:val="007A5C72"/>
    <w:rsid w:val="007A5E6E"/>
    <w:rsid w:val="007A63BA"/>
    <w:rsid w:val="007A64E1"/>
    <w:rsid w:val="007A67B8"/>
    <w:rsid w:val="007A69F4"/>
    <w:rsid w:val="007A6C31"/>
    <w:rsid w:val="007A6C5D"/>
    <w:rsid w:val="007A6E7E"/>
    <w:rsid w:val="007A70F6"/>
    <w:rsid w:val="007A72C9"/>
    <w:rsid w:val="007A7348"/>
    <w:rsid w:val="007A753A"/>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2F87"/>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984"/>
    <w:rsid w:val="007B7C30"/>
    <w:rsid w:val="007B7FFD"/>
    <w:rsid w:val="007C00D8"/>
    <w:rsid w:val="007C02DD"/>
    <w:rsid w:val="007C0876"/>
    <w:rsid w:val="007C0B17"/>
    <w:rsid w:val="007C0B64"/>
    <w:rsid w:val="007C0CB7"/>
    <w:rsid w:val="007C0DBC"/>
    <w:rsid w:val="007C0DEA"/>
    <w:rsid w:val="007C0ECD"/>
    <w:rsid w:val="007C105E"/>
    <w:rsid w:val="007C105F"/>
    <w:rsid w:val="007C10FF"/>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A1A"/>
    <w:rsid w:val="007C4B83"/>
    <w:rsid w:val="007C4D99"/>
    <w:rsid w:val="007C532D"/>
    <w:rsid w:val="007C5AF4"/>
    <w:rsid w:val="007C6284"/>
    <w:rsid w:val="007C62F6"/>
    <w:rsid w:val="007C63F4"/>
    <w:rsid w:val="007C6608"/>
    <w:rsid w:val="007C680E"/>
    <w:rsid w:val="007C6863"/>
    <w:rsid w:val="007C69E1"/>
    <w:rsid w:val="007C6CBC"/>
    <w:rsid w:val="007C6CFC"/>
    <w:rsid w:val="007C6F99"/>
    <w:rsid w:val="007C70FE"/>
    <w:rsid w:val="007C768E"/>
    <w:rsid w:val="007C785C"/>
    <w:rsid w:val="007C7EEC"/>
    <w:rsid w:val="007D01D7"/>
    <w:rsid w:val="007D0606"/>
    <w:rsid w:val="007D0B3C"/>
    <w:rsid w:val="007D0B67"/>
    <w:rsid w:val="007D0CF1"/>
    <w:rsid w:val="007D0FAF"/>
    <w:rsid w:val="007D11B1"/>
    <w:rsid w:val="007D136E"/>
    <w:rsid w:val="007D1462"/>
    <w:rsid w:val="007D1C1E"/>
    <w:rsid w:val="007D22C8"/>
    <w:rsid w:val="007D24CD"/>
    <w:rsid w:val="007D268B"/>
    <w:rsid w:val="007D2AD7"/>
    <w:rsid w:val="007D3B79"/>
    <w:rsid w:val="007D43B2"/>
    <w:rsid w:val="007D43C5"/>
    <w:rsid w:val="007D45CE"/>
    <w:rsid w:val="007D4739"/>
    <w:rsid w:val="007D482A"/>
    <w:rsid w:val="007D49DA"/>
    <w:rsid w:val="007D4BA0"/>
    <w:rsid w:val="007D501C"/>
    <w:rsid w:val="007D51DE"/>
    <w:rsid w:val="007D54F2"/>
    <w:rsid w:val="007D5A2B"/>
    <w:rsid w:val="007D5AC0"/>
    <w:rsid w:val="007D5C64"/>
    <w:rsid w:val="007D5C66"/>
    <w:rsid w:val="007D5F26"/>
    <w:rsid w:val="007D603F"/>
    <w:rsid w:val="007D6061"/>
    <w:rsid w:val="007D6290"/>
    <w:rsid w:val="007D63C3"/>
    <w:rsid w:val="007D640D"/>
    <w:rsid w:val="007D66E8"/>
    <w:rsid w:val="007D66F3"/>
    <w:rsid w:val="007D69A5"/>
    <w:rsid w:val="007D712C"/>
    <w:rsid w:val="007D739B"/>
    <w:rsid w:val="007D76C1"/>
    <w:rsid w:val="007D773F"/>
    <w:rsid w:val="007D7856"/>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412"/>
    <w:rsid w:val="007E16BB"/>
    <w:rsid w:val="007E16C8"/>
    <w:rsid w:val="007E1A5B"/>
    <w:rsid w:val="007E1C1C"/>
    <w:rsid w:val="007E22BF"/>
    <w:rsid w:val="007E24C9"/>
    <w:rsid w:val="007E37E9"/>
    <w:rsid w:val="007E3A95"/>
    <w:rsid w:val="007E3BCD"/>
    <w:rsid w:val="007E3CBA"/>
    <w:rsid w:val="007E3FB4"/>
    <w:rsid w:val="007E4341"/>
    <w:rsid w:val="007E471E"/>
    <w:rsid w:val="007E4C21"/>
    <w:rsid w:val="007E54B9"/>
    <w:rsid w:val="007E64AF"/>
    <w:rsid w:val="007E6765"/>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63F"/>
    <w:rsid w:val="007F185E"/>
    <w:rsid w:val="007F1F15"/>
    <w:rsid w:val="007F2526"/>
    <w:rsid w:val="007F2780"/>
    <w:rsid w:val="007F297B"/>
    <w:rsid w:val="007F2B87"/>
    <w:rsid w:val="007F304B"/>
    <w:rsid w:val="007F305D"/>
    <w:rsid w:val="007F3279"/>
    <w:rsid w:val="007F39CE"/>
    <w:rsid w:val="007F3ACC"/>
    <w:rsid w:val="007F3DC9"/>
    <w:rsid w:val="007F4471"/>
    <w:rsid w:val="007F4B39"/>
    <w:rsid w:val="007F4B82"/>
    <w:rsid w:val="007F4C01"/>
    <w:rsid w:val="007F4DE4"/>
    <w:rsid w:val="007F4F66"/>
    <w:rsid w:val="007F5050"/>
    <w:rsid w:val="007F5113"/>
    <w:rsid w:val="007F56C7"/>
    <w:rsid w:val="007F57FB"/>
    <w:rsid w:val="007F5A61"/>
    <w:rsid w:val="007F5B34"/>
    <w:rsid w:val="007F5E32"/>
    <w:rsid w:val="007F6168"/>
    <w:rsid w:val="007F632C"/>
    <w:rsid w:val="007F6435"/>
    <w:rsid w:val="007F6705"/>
    <w:rsid w:val="007F671C"/>
    <w:rsid w:val="007F673E"/>
    <w:rsid w:val="007F6AAE"/>
    <w:rsid w:val="007F6E98"/>
    <w:rsid w:val="007F70AB"/>
    <w:rsid w:val="007F7296"/>
    <w:rsid w:val="007F761C"/>
    <w:rsid w:val="007F7AE2"/>
    <w:rsid w:val="008004AE"/>
    <w:rsid w:val="0080064D"/>
    <w:rsid w:val="00800D8A"/>
    <w:rsid w:val="008010F1"/>
    <w:rsid w:val="0080147F"/>
    <w:rsid w:val="008014A8"/>
    <w:rsid w:val="008014EC"/>
    <w:rsid w:val="00801582"/>
    <w:rsid w:val="00801939"/>
    <w:rsid w:val="008022D3"/>
    <w:rsid w:val="0080243C"/>
    <w:rsid w:val="008024B9"/>
    <w:rsid w:val="00802AAB"/>
    <w:rsid w:val="00802D4E"/>
    <w:rsid w:val="008030F8"/>
    <w:rsid w:val="00803332"/>
    <w:rsid w:val="00803498"/>
    <w:rsid w:val="00803709"/>
    <w:rsid w:val="00803BF1"/>
    <w:rsid w:val="00803C39"/>
    <w:rsid w:val="00803CF1"/>
    <w:rsid w:val="00803D88"/>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9DA"/>
    <w:rsid w:val="00806C88"/>
    <w:rsid w:val="00807393"/>
    <w:rsid w:val="008076FF"/>
    <w:rsid w:val="00807750"/>
    <w:rsid w:val="00807A5B"/>
    <w:rsid w:val="00807EE8"/>
    <w:rsid w:val="008100B1"/>
    <w:rsid w:val="0081018A"/>
    <w:rsid w:val="0081063B"/>
    <w:rsid w:val="008109FE"/>
    <w:rsid w:val="00810DD8"/>
    <w:rsid w:val="00810E78"/>
    <w:rsid w:val="0081101D"/>
    <w:rsid w:val="00811690"/>
    <w:rsid w:val="008116AA"/>
    <w:rsid w:val="00811752"/>
    <w:rsid w:val="008117D5"/>
    <w:rsid w:val="00811828"/>
    <w:rsid w:val="00811AB5"/>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4F3F"/>
    <w:rsid w:val="008153AE"/>
    <w:rsid w:val="0081574B"/>
    <w:rsid w:val="00815CC4"/>
    <w:rsid w:val="00815F49"/>
    <w:rsid w:val="008160F6"/>
    <w:rsid w:val="00816221"/>
    <w:rsid w:val="008165A3"/>
    <w:rsid w:val="00817020"/>
    <w:rsid w:val="0081713E"/>
    <w:rsid w:val="00817437"/>
    <w:rsid w:val="0081756C"/>
    <w:rsid w:val="00817823"/>
    <w:rsid w:val="00817FC6"/>
    <w:rsid w:val="008201CA"/>
    <w:rsid w:val="008209EC"/>
    <w:rsid w:val="0082129A"/>
    <w:rsid w:val="00821613"/>
    <w:rsid w:val="00821622"/>
    <w:rsid w:val="008217E8"/>
    <w:rsid w:val="00821AE6"/>
    <w:rsid w:val="00821B0D"/>
    <w:rsid w:val="00821B30"/>
    <w:rsid w:val="00821D2D"/>
    <w:rsid w:val="00821F8C"/>
    <w:rsid w:val="0082203E"/>
    <w:rsid w:val="008223F1"/>
    <w:rsid w:val="008224DD"/>
    <w:rsid w:val="0082252D"/>
    <w:rsid w:val="00822EBD"/>
    <w:rsid w:val="008234EB"/>
    <w:rsid w:val="008236B6"/>
    <w:rsid w:val="00823720"/>
    <w:rsid w:val="00823AED"/>
    <w:rsid w:val="00823DCC"/>
    <w:rsid w:val="008248C9"/>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A72"/>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099"/>
    <w:rsid w:val="00836684"/>
    <w:rsid w:val="00836757"/>
    <w:rsid w:val="00836C7B"/>
    <w:rsid w:val="00836CD8"/>
    <w:rsid w:val="00836EEF"/>
    <w:rsid w:val="00837454"/>
    <w:rsid w:val="00840019"/>
    <w:rsid w:val="00840057"/>
    <w:rsid w:val="0084038C"/>
    <w:rsid w:val="00840659"/>
    <w:rsid w:val="00840ACA"/>
    <w:rsid w:val="00840BE5"/>
    <w:rsid w:val="00840D6A"/>
    <w:rsid w:val="00841150"/>
    <w:rsid w:val="0084158B"/>
    <w:rsid w:val="008416C7"/>
    <w:rsid w:val="008418E9"/>
    <w:rsid w:val="00841CA7"/>
    <w:rsid w:val="00841E16"/>
    <w:rsid w:val="008423F5"/>
    <w:rsid w:val="00842797"/>
    <w:rsid w:val="00842ACB"/>
    <w:rsid w:val="00842ADC"/>
    <w:rsid w:val="00842C5F"/>
    <w:rsid w:val="00842FA8"/>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702"/>
    <w:rsid w:val="00845BD8"/>
    <w:rsid w:val="00845DD1"/>
    <w:rsid w:val="008465B9"/>
    <w:rsid w:val="0084666C"/>
    <w:rsid w:val="00846B1B"/>
    <w:rsid w:val="00846F41"/>
    <w:rsid w:val="0084749E"/>
    <w:rsid w:val="008474D9"/>
    <w:rsid w:val="00847515"/>
    <w:rsid w:val="00847913"/>
    <w:rsid w:val="00847B74"/>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1FEE"/>
    <w:rsid w:val="00852262"/>
    <w:rsid w:val="008525B0"/>
    <w:rsid w:val="00852BFE"/>
    <w:rsid w:val="008533A9"/>
    <w:rsid w:val="008537D7"/>
    <w:rsid w:val="0085392E"/>
    <w:rsid w:val="00853A34"/>
    <w:rsid w:val="00853B18"/>
    <w:rsid w:val="00853B1B"/>
    <w:rsid w:val="00854259"/>
    <w:rsid w:val="00854337"/>
    <w:rsid w:val="008544B6"/>
    <w:rsid w:val="00854572"/>
    <w:rsid w:val="00854CE6"/>
    <w:rsid w:val="00854F8F"/>
    <w:rsid w:val="00855418"/>
    <w:rsid w:val="00855AF6"/>
    <w:rsid w:val="0085632D"/>
    <w:rsid w:val="008563BF"/>
    <w:rsid w:val="008563D7"/>
    <w:rsid w:val="00856433"/>
    <w:rsid w:val="00856484"/>
    <w:rsid w:val="00856535"/>
    <w:rsid w:val="00856644"/>
    <w:rsid w:val="008569BD"/>
    <w:rsid w:val="00856CCB"/>
    <w:rsid w:val="00856D9A"/>
    <w:rsid w:val="00856F9B"/>
    <w:rsid w:val="00856FCD"/>
    <w:rsid w:val="0085732D"/>
    <w:rsid w:val="008573A2"/>
    <w:rsid w:val="008575F2"/>
    <w:rsid w:val="00857D01"/>
    <w:rsid w:val="00857DDC"/>
    <w:rsid w:val="00857F81"/>
    <w:rsid w:val="0086028E"/>
    <w:rsid w:val="0086040B"/>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5BF"/>
    <w:rsid w:val="00863849"/>
    <w:rsid w:val="00863F7D"/>
    <w:rsid w:val="008642A0"/>
    <w:rsid w:val="0086479A"/>
    <w:rsid w:val="008647F3"/>
    <w:rsid w:val="008654C3"/>
    <w:rsid w:val="008658B6"/>
    <w:rsid w:val="00865AA0"/>
    <w:rsid w:val="00865B0E"/>
    <w:rsid w:val="00865B8B"/>
    <w:rsid w:val="00865C7E"/>
    <w:rsid w:val="00865FFB"/>
    <w:rsid w:val="0086618A"/>
    <w:rsid w:val="00867255"/>
    <w:rsid w:val="008674AE"/>
    <w:rsid w:val="008678CB"/>
    <w:rsid w:val="0086798E"/>
    <w:rsid w:val="00867A40"/>
    <w:rsid w:val="00867D47"/>
    <w:rsid w:val="00867FBE"/>
    <w:rsid w:val="008703F5"/>
    <w:rsid w:val="0087053C"/>
    <w:rsid w:val="00870B5F"/>
    <w:rsid w:val="00870FD8"/>
    <w:rsid w:val="008714BE"/>
    <w:rsid w:val="008716A3"/>
    <w:rsid w:val="00871710"/>
    <w:rsid w:val="00871969"/>
    <w:rsid w:val="00871CF0"/>
    <w:rsid w:val="00871EDE"/>
    <w:rsid w:val="008722A2"/>
    <w:rsid w:val="00872412"/>
    <w:rsid w:val="00872648"/>
    <w:rsid w:val="00872D1A"/>
    <w:rsid w:val="00873139"/>
    <w:rsid w:val="008734CC"/>
    <w:rsid w:val="008738A9"/>
    <w:rsid w:val="00873A40"/>
    <w:rsid w:val="00873B3D"/>
    <w:rsid w:val="00873CAB"/>
    <w:rsid w:val="0087436E"/>
    <w:rsid w:val="008743A0"/>
    <w:rsid w:val="008743B7"/>
    <w:rsid w:val="008743DE"/>
    <w:rsid w:val="0087445A"/>
    <w:rsid w:val="008746DE"/>
    <w:rsid w:val="008749FA"/>
    <w:rsid w:val="00874B71"/>
    <w:rsid w:val="0087509F"/>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7D0"/>
    <w:rsid w:val="0087786D"/>
    <w:rsid w:val="008779EC"/>
    <w:rsid w:val="00877B52"/>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CDA"/>
    <w:rsid w:val="00882E1D"/>
    <w:rsid w:val="00882F72"/>
    <w:rsid w:val="008831C8"/>
    <w:rsid w:val="00883487"/>
    <w:rsid w:val="00883545"/>
    <w:rsid w:val="0088355F"/>
    <w:rsid w:val="00883669"/>
    <w:rsid w:val="008836BD"/>
    <w:rsid w:val="0088395D"/>
    <w:rsid w:val="008839A2"/>
    <w:rsid w:val="008839F6"/>
    <w:rsid w:val="00883A9D"/>
    <w:rsid w:val="00883B3D"/>
    <w:rsid w:val="00883B5C"/>
    <w:rsid w:val="00883CF0"/>
    <w:rsid w:val="0088469C"/>
    <w:rsid w:val="00884B25"/>
    <w:rsid w:val="00884B75"/>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C9"/>
    <w:rsid w:val="00890678"/>
    <w:rsid w:val="00890845"/>
    <w:rsid w:val="00890916"/>
    <w:rsid w:val="00890AB0"/>
    <w:rsid w:val="00890CB3"/>
    <w:rsid w:val="00891487"/>
    <w:rsid w:val="00891A07"/>
    <w:rsid w:val="00891A82"/>
    <w:rsid w:val="00891B06"/>
    <w:rsid w:val="00891C7F"/>
    <w:rsid w:val="00891F7A"/>
    <w:rsid w:val="00892135"/>
    <w:rsid w:val="008929FD"/>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996"/>
    <w:rsid w:val="00897BA9"/>
    <w:rsid w:val="00897BEB"/>
    <w:rsid w:val="00897D1E"/>
    <w:rsid w:val="00897D66"/>
    <w:rsid w:val="00897DC3"/>
    <w:rsid w:val="008A0330"/>
    <w:rsid w:val="008A03A6"/>
    <w:rsid w:val="008A068C"/>
    <w:rsid w:val="008A090B"/>
    <w:rsid w:val="008A0BF8"/>
    <w:rsid w:val="008A0BFF"/>
    <w:rsid w:val="008A134E"/>
    <w:rsid w:val="008A14E8"/>
    <w:rsid w:val="008A1A5A"/>
    <w:rsid w:val="008A1FDD"/>
    <w:rsid w:val="008A2239"/>
    <w:rsid w:val="008A2E26"/>
    <w:rsid w:val="008A2FBA"/>
    <w:rsid w:val="008A31AD"/>
    <w:rsid w:val="008A3274"/>
    <w:rsid w:val="008A3493"/>
    <w:rsid w:val="008A3614"/>
    <w:rsid w:val="008A37BB"/>
    <w:rsid w:val="008A3A01"/>
    <w:rsid w:val="008A3F05"/>
    <w:rsid w:val="008A4040"/>
    <w:rsid w:val="008A4242"/>
    <w:rsid w:val="008A4364"/>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38F"/>
    <w:rsid w:val="008B0655"/>
    <w:rsid w:val="008B08D6"/>
    <w:rsid w:val="008B09EE"/>
    <w:rsid w:val="008B0AF2"/>
    <w:rsid w:val="008B11AC"/>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C77"/>
    <w:rsid w:val="008B5ED0"/>
    <w:rsid w:val="008B62F4"/>
    <w:rsid w:val="008B64CE"/>
    <w:rsid w:val="008B6A66"/>
    <w:rsid w:val="008B6BB0"/>
    <w:rsid w:val="008B6E04"/>
    <w:rsid w:val="008B707C"/>
    <w:rsid w:val="008B70FE"/>
    <w:rsid w:val="008B72BE"/>
    <w:rsid w:val="008B7656"/>
    <w:rsid w:val="008B77AD"/>
    <w:rsid w:val="008B77F5"/>
    <w:rsid w:val="008B7C02"/>
    <w:rsid w:val="008B7DD9"/>
    <w:rsid w:val="008C05DF"/>
    <w:rsid w:val="008C05F3"/>
    <w:rsid w:val="008C0901"/>
    <w:rsid w:val="008C0CD6"/>
    <w:rsid w:val="008C0F92"/>
    <w:rsid w:val="008C1080"/>
    <w:rsid w:val="008C1096"/>
    <w:rsid w:val="008C131A"/>
    <w:rsid w:val="008C186F"/>
    <w:rsid w:val="008C18D6"/>
    <w:rsid w:val="008C1ECD"/>
    <w:rsid w:val="008C25CC"/>
    <w:rsid w:val="008C28C7"/>
    <w:rsid w:val="008C2CBA"/>
    <w:rsid w:val="008C2D29"/>
    <w:rsid w:val="008C3027"/>
    <w:rsid w:val="008C30D0"/>
    <w:rsid w:val="008C3279"/>
    <w:rsid w:val="008C328E"/>
    <w:rsid w:val="008C3CCF"/>
    <w:rsid w:val="008C3FF6"/>
    <w:rsid w:val="008C4839"/>
    <w:rsid w:val="008C4C04"/>
    <w:rsid w:val="008C56C6"/>
    <w:rsid w:val="008C5A0C"/>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8C1"/>
    <w:rsid w:val="008D2B8B"/>
    <w:rsid w:val="008D30AA"/>
    <w:rsid w:val="008D34C9"/>
    <w:rsid w:val="008D35C4"/>
    <w:rsid w:val="008D3857"/>
    <w:rsid w:val="008D397B"/>
    <w:rsid w:val="008D3E75"/>
    <w:rsid w:val="008D3EE2"/>
    <w:rsid w:val="008D3F33"/>
    <w:rsid w:val="008D4089"/>
    <w:rsid w:val="008D40A1"/>
    <w:rsid w:val="008D44C4"/>
    <w:rsid w:val="008D453F"/>
    <w:rsid w:val="008D4582"/>
    <w:rsid w:val="008D48F9"/>
    <w:rsid w:val="008D4C85"/>
    <w:rsid w:val="008D525B"/>
    <w:rsid w:val="008D5541"/>
    <w:rsid w:val="008D581D"/>
    <w:rsid w:val="008D5904"/>
    <w:rsid w:val="008D59D3"/>
    <w:rsid w:val="008D5E94"/>
    <w:rsid w:val="008D61AB"/>
    <w:rsid w:val="008D61E2"/>
    <w:rsid w:val="008D6DB7"/>
    <w:rsid w:val="008D7CE3"/>
    <w:rsid w:val="008E01AC"/>
    <w:rsid w:val="008E02ED"/>
    <w:rsid w:val="008E0421"/>
    <w:rsid w:val="008E062F"/>
    <w:rsid w:val="008E074A"/>
    <w:rsid w:val="008E0D7A"/>
    <w:rsid w:val="008E0F2F"/>
    <w:rsid w:val="008E10FD"/>
    <w:rsid w:val="008E1538"/>
    <w:rsid w:val="008E1687"/>
    <w:rsid w:val="008E19D2"/>
    <w:rsid w:val="008E1D20"/>
    <w:rsid w:val="008E1F41"/>
    <w:rsid w:val="008E1F8C"/>
    <w:rsid w:val="008E21C2"/>
    <w:rsid w:val="008E21E3"/>
    <w:rsid w:val="008E24D8"/>
    <w:rsid w:val="008E254E"/>
    <w:rsid w:val="008E256B"/>
    <w:rsid w:val="008E25EE"/>
    <w:rsid w:val="008E274C"/>
    <w:rsid w:val="008E2BD3"/>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BA"/>
    <w:rsid w:val="008E5BC7"/>
    <w:rsid w:val="008E5CB9"/>
    <w:rsid w:val="008E6332"/>
    <w:rsid w:val="008E64A7"/>
    <w:rsid w:val="008E66D2"/>
    <w:rsid w:val="008E6796"/>
    <w:rsid w:val="008E6925"/>
    <w:rsid w:val="008E6A1E"/>
    <w:rsid w:val="008E6C18"/>
    <w:rsid w:val="008E6CB7"/>
    <w:rsid w:val="008E6E7C"/>
    <w:rsid w:val="008E744C"/>
    <w:rsid w:val="008E75C6"/>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6E"/>
    <w:rsid w:val="008F397D"/>
    <w:rsid w:val="008F3A30"/>
    <w:rsid w:val="008F3A33"/>
    <w:rsid w:val="008F4420"/>
    <w:rsid w:val="008F4541"/>
    <w:rsid w:val="008F477F"/>
    <w:rsid w:val="008F4B47"/>
    <w:rsid w:val="008F4CE2"/>
    <w:rsid w:val="008F517F"/>
    <w:rsid w:val="008F529A"/>
    <w:rsid w:val="008F5605"/>
    <w:rsid w:val="008F5615"/>
    <w:rsid w:val="008F563E"/>
    <w:rsid w:val="008F571C"/>
    <w:rsid w:val="008F591D"/>
    <w:rsid w:val="008F5938"/>
    <w:rsid w:val="008F5BA7"/>
    <w:rsid w:val="008F5BE2"/>
    <w:rsid w:val="008F5E33"/>
    <w:rsid w:val="008F5ED5"/>
    <w:rsid w:val="008F6010"/>
    <w:rsid w:val="008F6728"/>
    <w:rsid w:val="008F6752"/>
    <w:rsid w:val="008F678F"/>
    <w:rsid w:val="008F694A"/>
    <w:rsid w:val="008F6BC0"/>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BAB"/>
    <w:rsid w:val="00905F8C"/>
    <w:rsid w:val="009060E6"/>
    <w:rsid w:val="0090673C"/>
    <w:rsid w:val="009068F0"/>
    <w:rsid w:val="00906C20"/>
    <w:rsid w:val="00906C91"/>
    <w:rsid w:val="00906D81"/>
    <w:rsid w:val="00906E3C"/>
    <w:rsid w:val="00906E8A"/>
    <w:rsid w:val="0090709B"/>
    <w:rsid w:val="0090713D"/>
    <w:rsid w:val="009071FC"/>
    <w:rsid w:val="009074AC"/>
    <w:rsid w:val="00907520"/>
    <w:rsid w:val="00907672"/>
    <w:rsid w:val="0090791C"/>
    <w:rsid w:val="00907AC8"/>
    <w:rsid w:val="00907EE6"/>
    <w:rsid w:val="00910611"/>
    <w:rsid w:val="00910D1E"/>
    <w:rsid w:val="00910D61"/>
    <w:rsid w:val="00911767"/>
    <w:rsid w:val="009118F9"/>
    <w:rsid w:val="009127D9"/>
    <w:rsid w:val="00912931"/>
    <w:rsid w:val="00912B86"/>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69D"/>
    <w:rsid w:val="009163F2"/>
    <w:rsid w:val="00916588"/>
    <w:rsid w:val="00916B0A"/>
    <w:rsid w:val="00916BDA"/>
    <w:rsid w:val="00916FE1"/>
    <w:rsid w:val="0091760A"/>
    <w:rsid w:val="0091783B"/>
    <w:rsid w:val="00917890"/>
    <w:rsid w:val="009178E0"/>
    <w:rsid w:val="0091791E"/>
    <w:rsid w:val="009179F9"/>
    <w:rsid w:val="00917A06"/>
    <w:rsid w:val="00917D4B"/>
    <w:rsid w:val="00917F6F"/>
    <w:rsid w:val="0092013B"/>
    <w:rsid w:val="00920197"/>
    <w:rsid w:val="00920C5A"/>
    <w:rsid w:val="009214CB"/>
    <w:rsid w:val="00921583"/>
    <w:rsid w:val="0092165B"/>
    <w:rsid w:val="00921BFA"/>
    <w:rsid w:val="009225CF"/>
    <w:rsid w:val="009228DD"/>
    <w:rsid w:val="009231AB"/>
    <w:rsid w:val="009231C2"/>
    <w:rsid w:val="009234A4"/>
    <w:rsid w:val="00923E90"/>
    <w:rsid w:val="00923ED4"/>
    <w:rsid w:val="009240DB"/>
    <w:rsid w:val="009243F5"/>
    <w:rsid w:val="00924716"/>
    <w:rsid w:val="00924847"/>
    <w:rsid w:val="00924EF2"/>
    <w:rsid w:val="00925069"/>
    <w:rsid w:val="0092509F"/>
    <w:rsid w:val="0092560D"/>
    <w:rsid w:val="00925749"/>
    <w:rsid w:val="00925867"/>
    <w:rsid w:val="00925DD5"/>
    <w:rsid w:val="009260AD"/>
    <w:rsid w:val="00926397"/>
    <w:rsid w:val="0092649C"/>
    <w:rsid w:val="00926C57"/>
    <w:rsid w:val="00926CB8"/>
    <w:rsid w:val="00926CB9"/>
    <w:rsid w:val="00926FA0"/>
    <w:rsid w:val="00927458"/>
    <w:rsid w:val="0092752C"/>
    <w:rsid w:val="0092776E"/>
    <w:rsid w:val="0092781F"/>
    <w:rsid w:val="00927DD1"/>
    <w:rsid w:val="00927F34"/>
    <w:rsid w:val="00930216"/>
    <w:rsid w:val="00930226"/>
    <w:rsid w:val="00930241"/>
    <w:rsid w:val="009302D9"/>
    <w:rsid w:val="009302E5"/>
    <w:rsid w:val="00930A51"/>
    <w:rsid w:val="00930AA9"/>
    <w:rsid w:val="00930C98"/>
    <w:rsid w:val="00930D82"/>
    <w:rsid w:val="00930EBF"/>
    <w:rsid w:val="00930F6B"/>
    <w:rsid w:val="009314ED"/>
    <w:rsid w:val="0093162F"/>
    <w:rsid w:val="009319F5"/>
    <w:rsid w:val="00931A98"/>
    <w:rsid w:val="00931BBF"/>
    <w:rsid w:val="00931DD0"/>
    <w:rsid w:val="009321E6"/>
    <w:rsid w:val="00932252"/>
    <w:rsid w:val="0093234D"/>
    <w:rsid w:val="00932538"/>
    <w:rsid w:val="009326DE"/>
    <w:rsid w:val="00932B81"/>
    <w:rsid w:val="00932BA6"/>
    <w:rsid w:val="00932C11"/>
    <w:rsid w:val="00932D34"/>
    <w:rsid w:val="0093338B"/>
    <w:rsid w:val="009335CA"/>
    <w:rsid w:val="00933951"/>
    <w:rsid w:val="00933F9D"/>
    <w:rsid w:val="00934504"/>
    <w:rsid w:val="00934643"/>
    <w:rsid w:val="00934780"/>
    <w:rsid w:val="009348A1"/>
    <w:rsid w:val="00934E8D"/>
    <w:rsid w:val="009353D0"/>
    <w:rsid w:val="009355D0"/>
    <w:rsid w:val="00935A36"/>
    <w:rsid w:val="00935E08"/>
    <w:rsid w:val="00936282"/>
    <w:rsid w:val="0093638E"/>
    <w:rsid w:val="009363D7"/>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3CA"/>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67E"/>
    <w:rsid w:val="0094373F"/>
    <w:rsid w:val="00943802"/>
    <w:rsid w:val="00943832"/>
    <w:rsid w:val="0094385D"/>
    <w:rsid w:val="00943EA6"/>
    <w:rsid w:val="0094420E"/>
    <w:rsid w:val="0094442B"/>
    <w:rsid w:val="0094481F"/>
    <w:rsid w:val="00944985"/>
    <w:rsid w:val="00944BCB"/>
    <w:rsid w:val="00944F41"/>
    <w:rsid w:val="0094514E"/>
    <w:rsid w:val="0094517E"/>
    <w:rsid w:val="009452DB"/>
    <w:rsid w:val="00945823"/>
    <w:rsid w:val="00945833"/>
    <w:rsid w:val="00945C6A"/>
    <w:rsid w:val="00945D36"/>
    <w:rsid w:val="00945DD8"/>
    <w:rsid w:val="00945E6F"/>
    <w:rsid w:val="00945FC0"/>
    <w:rsid w:val="0094639D"/>
    <w:rsid w:val="009463E2"/>
    <w:rsid w:val="009464C8"/>
    <w:rsid w:val="009465CB"/>
    <w:rsid w:val="0094672B"/>
    <w:rsid w:val="00946AA2"/>
    <w:rsid w:val="00946C9D"/>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60B"/>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6D"/>
    <w:rsid w:val="0095508C"/>
    <w:rsid w:val="00955208"/>
    <w:rsid w:val="009554CA"/>
    <w:rsid w:val="009554FF"/>
    <w:rsid w:val="009555AE"/>
    <w:rsid w:val="009556E5"/>
    <w:rsid w:val="00955797"/>
    <w:rsid w:val="00955916"/>
    <w:rsid w:val="00955B5A"/>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737"/>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060"/>
    <w:rsid w:val="00965225"/>
    <w:rsid w:val="0096564B"/>
    <w:rsid w:val="0096565C"/>
    <w:rsid w:val="00965B35"/>
    <w:rsid w:val="00965E56"/>
    <w:rsid w:val="00965F20"/>
    <w:rsid w:val="009661ED"/>
    <w:rsid w:val="00966232"/>
    <w:rsid w:val="0096630C"/>
    <w:rsid w:val="009664C7"/>
    <w:rsid w:val="0096653E"/>
    <w:rsid w:val="0096665D"/>
    <w:rsid w:val="00966D20"/>
    <w:rsid w:val="00966E3B"/>
    <w:rsid w:val="009675C4"/>
    <w:rsid w:val="00967D09"/>
    <w:rsid w:val="00967E95"/>
    <w:rsid w:val="00967F5F"/>
    <w:rsid w:val="0097047F"/>
    <w:rsid w:val="009705EC"/>
    <w:rsid w:val="00970EEE"/>
    <w:rsid w:val="00970F83"/>
    <w:rsid w:val="009711E3"/>
    <w:rsid w:val="009718E3"/>
    <w:rsid w:val="00971B47"/>
    <w:rsid w:val="00971DB8"/>
    <w:rsid w:val="00971DDE"/>
    <w:rsid w:val="009725D0"/>
    <w:rsid w:val="00972903"/>
    <w:rsid w:val="00972BBA"/>
    <w:rsid w:val="00972DD3"/>
    <w:rsid w:val="009732AB"/>
    <w:rsid w:val="00973564"/>
    <w:rsid w:val="00973AA8"/>
    <w:rsid w:val="00973D6C"/>
    <w:rsid w:val="00974068"/>
    <w:rsid w:val="00974A69"/>
    <w:rsid w:val="00974A86"/>
    <w:rsid w:val="00974D52"/>
    <w:rsid w:val="00974F76"/>
    <w:rsid w:val="00975794"/>
    <w:rsid w:val="0097581A"/>
    <w:rsid w:val="00975941"/>
    <w:rsid w:val="0097597F"/>
    <w:rsid w:val="00975B14"/>
    <w:rsid w:val="00975B8B"/>
    <w:rsid w:val="00975C4D"/>
    <w:rsid w:val="00976060"/>
    <w:rsid w:val="00976091"/>
    <w:rsid w:val="009767FA"/>
    <w:rsid w:val="0097728F"/>
    <w:rsid w:val="00977329"/>
    <w:rsid w:val="009773CB"/>
    <w:rsid w:val="00977579"/>
    <w:rsid w:val="00977A25"/>
    <w:rsid w:val="00977B60"/>
    <w:rsid w:val="00977D86"/>
    <w:rsid w:val="00977E0D"/>
    <w:rsid w:val="00980189"/>
    <w:rsid w:val="009806CC"/>
    <w:rsid w:val="00980A11"/>
    <w:rsid w:val="00980E67"/>
    <w:rsid w:val="00980EBC"/>
    <w:rsid w:val="00980FD5"/>
    <w:rsid w:val="009814BA"/>
    <w:rsid w:val="009814CF"/>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F22"/>
    <w:rsid w:val="009842F8"/>
    <w:rsid w:val="009843DA"/>
    <w:rsid w:val="009844BA"/>
    <w:rsid w:val="00984547"/>
    <w:rsid w:val="00984565"/>
    <w:rsid w:val="009845A3"/>
    <w:rsid w:val="009848C7"/>
    <w:rsid w:val="009849DA"/>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A3C"/>
    <w:rsid w:val="00986D96"/>
    <w:rsid w:val="00986E13"/>
    <w:rsid w:val="00987343"/>
    <w:rsid w:val="00987390"/>
    <w:rsid w:val="00987394"/>
    <w:rsid w:val="009878B3"/>
    <w:rsid w:val="00987B4B"/>
    <w:rsid w:val="00987C4B"/>
    <w:rsid w:val="009900AB"/>
    <w:rsid w:val="00990392"/>
    <w:rsid w:val="0099046B"/>
    <w:rsid w:val="00990487"/>
    <w:rsid w:val="00992416"/>
    <w:rsid w:val="00992425"/>
    <w:rsid w:val="009926CC"/>
    <w:rsid w:val="00992884"/>
    <w:rsid w:val="009928D9"/>
    <w:rsid w:val="00992AEB"/>
    <w:rsid w:val="00992E99"/>
    <w:rsid w:val="00992ECB"/>
    <w:rsid w:val="00992F1C"/>
    <w:rsid w:val="0099305B"/>
    <w:rsid w:val="009933B0"/>
    <w:rsid w:val="00993989"/>
    <w:rsid w:val="009939D8"/>
    <w:rsid w:val="00993B1A"/>
    <w:rsid w:val="00993E62"/>
    <w:rsid w:val="00994642"/>
    <w:rsid w:val="00994811"/>
    <w:rsid w:val="00995102"/>
    <w:rsid w:val="0099520D"/>
    <w:rsid w:val="00995407"/>
    <w:rsid w:val="00995FEE"/>
    <w:rsid w:val="009962B0"/>
    <w:rsid w:val="00996591"/>
    <w:rsid w:val="0099661F"/>
    <w:rsid w:val="009966DC"/>
    <w:rsid w:val="00996772"/>
    <w:rsid w:val="0099716D"/>
    <w:rsid w:val="00997487"/>
    <w:rsid w:val="00997536"/>
    <w:rsid w:val="009975AA"/>
    <w:rsid w:val="00997718"/>
    <w:rsid w:val="0099782E"/>
    <w:rsid w:val="00997832"/>
    <w:rsid w:val="00997957"/>
    <w:rsid w:val="009A000E"/>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E3"/>
    <w:rsid w:val="009A3AE6"/>
    <w:rsid w:val="009A4D6D"/>
    <w:rsid w:val="009A4F7F"/>
    <w:rsid w:val="009A5157"/>
    <w:rsid w:val="009A519B"/>
    <w:rsid w:val="009A534E"/>
    <w:rsid w:val="009A5411"/>
    <w:rsid w:val="009A550A"/>
    <w:rsid w:val="009A57AE"/>
    <w:rsid w:val="009A5D1B"/>
    <w:rsid w:val="009A67B7"/>
    <w:rsid w:val="009A67C5"/>
    <w:rsid w:val="009A6B83"/>
    <w:rsid w:val="009A705C"/>
    <w:rsid w:val="009A78ED"/>
    <w:rsid w:val="009A7B00"/>
    <w:rsid w:val="009B03AF"/>
    <w:rsid w:val="009B04D6"/>
    <w:rsid w:val="009B0731"/>
    <w:rsid w:val="009B0996"/>
    <w:rsid w:val="009B0B4D"/>
    <w:rsid w:val="009B0C1C"/>
    <w:rsid w:val="009B0C3F"/>
    <w:rsid w:val="009B12C7"/>
    <w:rsid w:val="009B135C"/>
    <w:rsid w:val="009B13A9"/>
    <w:rsid w:val="009B163B"/>
    <w:rsid w:val="009B1A17"/>
    <w:rsid w:val="009B1F99"/>
    <w:rsid w:val="009B23BC"/>
    <w:rsid w:val="009B2875"/>
    <w:rsid w:val="009B2AA2"/>
    <w:rsid w:val="009B2C88"/>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41A"/>
    <w:rsid w:val="009B6675"/>
    <w:rsid w:val="009B6C9A"/>
    <w:rsid w:val="009B6CD8"/>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1E01"/>
    <w:rsid w:val="009C2060"/>
    <w:rsid w:val="009C27A3"/>
    <w:rsid w:val="009C27DD"/>
    <w:rsid w:val="009C28A6"/>
    <w:rsid w:val="009C2C1F"/>
    <w:rsid w:val="009C2FFF"/>
    <w:rsid w:val="009C300E"/>
    <w:rsid w:val="009C319A"/>
    <w:rsid w:val="009C32C7"/>
    <w:rsid w:val="009C39F1"/>
    <w:rsid w:val="009C3B5D"/>
    <w:rsid w:val="009C3F20"/>
    <w:rsid w:val="009C458C"/>
    <w:rsid w:val="009C458E"/>
    <w:rsid w:val="009C4718"/>
    <w:rsid w:val="009C49CA"/>
    <w:rsid w:val="009C4A36"/>
    <w:rsid w:val="009C4D5A"/>
    <w:rsid w:val="009C4D99"/>
    <w:rsid w:val="009C4EDD"/>
    <w:rsid w:val="009C5072"/>
    <w:rsid w:val="009C519E"/>
    <w:rsid w:val="009C52C2"/>
    <w:rsid w:val="009C52CB"/>
    <w:rsid w:val="009C5309"/>
    <w:rsid w:val="009C554A"/>
    <w:rsid w:val="009C5587"/>
    <w:rsid w:val="009C5641"/>
    <w:rsid w:val="009C571B"/>
    <w:rsid w:val="009C58B4"/>
    <w:rsid w:val="009C5E16"/>
    <w:rsid w:val="009C5F02"/>
    <w:rsid w:val="009C618E"/>
    <w:rsid w:val="009C6779"/>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D28"/>
    <w:rsid w:val="009D1F55"/>
    <w:rsid w:val="009D214A"/>
    <w:rsid w:val="009D2234"/>
    <w:rsid w:val="009D2576"/>
    <w:rsid w:val="009D26DF"/>
    <w:rsid w:val="009D2BDC"/>
    <w:rsid w:val="009D2E80"/>
    <w:rsid w:val="009D2F47"/>
    <w:rsid w:val="009D2F96"/>
    <w:rsid w:val="009D301C"/>
    <w:rsid w:val="009D3038"/>
    <w:rsid w:val="009D3364"/>
    <w:rsid w:val="009D3525"/>
    <w:rsid w:val="009D3536"/>
    <w:rsid w:val="009D3654"/>
    <w:rsid w:val="009D36FB"/>
    <w:rsid w:val="009D3EF2"/>
    <w:rsid w:val="009D47A4"/>
    <w:rsid w:val="009D48DA"/>
    <w:rsid w:val="009D4A4F"/>
    <w:rsid w:val="009D4C20"/>
    <w:rsid w:val="009D4DE9"/>
    <w:rsid w:val="009D5233"/>
    <w:rsid w:val="009D526A"/>
    <w:rsid w:val="009D5273"/>
    <w:rsid w:val="009D5EA8"/>
    <w:rsid w:val="009D66E2"/>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6C1"/>
    <w:rsid w:val="009E1F6B"/>
    <w:rsid w:val="009E1F89"/>
    <w:rsid w:val="009E222A"/>
    <w:rsid w:val="009E2269"/>
    <w:rsid w:val="009E2DB6"/>
    <w:rsid w:val="009E33B0"/>
    <w:rsid w:val="009E3470"/>
    <w:rsid w:val="009E364C"/>
    <w:rsid w:val="009E3807"/>
    <w:rsid w:val="009E3C1E"/>
    <w:rsid w:val="009E3CDC"/>
    <w:rsid w:val="009E403B"/>
    <w:rsid w:val="009E4093"/>
    <w:rsid w:val="009E447D"/>
    <w:rsid w:val="009E4524"/>
    <w:rsid w:val="009E45B9"/>
    <w:rsid w:val="009E45E4"/>
    <w:rsid w:val="009E45E8"/>
    <w:rsid w:val="009E4900"/>
    <w:rsid w:val="009E4B3D"/>
    <w:rsid w:val="009E4F3B"/>
    <w:rsid w:val="009E5013"/>
    <w:rsid w:val="009E50FE"/>
    <w:rsid w:val="009E5200"/>
    <w:rsid w:val="009E550B"/>
    <w:rsid w:val="009E5B6D"/>
    <w:rsid w:val="009E631D"/>
    <w:rsid w:val="009E6455"/>
    <w:rsid w:val="009E66EC"/>
    <w:rsid w:val="009E6879"/>
    <w:rsid w:val="009E68B1"/>
    <w:rsid w:val="009E6951"/>
    <w:rsid w:val="009E6D81"/>
    <w:rsid w:val="009E6E72"/>
    <w:rsid w:val="009E72C0"/>
    <w:rsid w:val="009E7436"/>
    <w:rsid w:val="009E75C1"/>
    <w:rsid w:val="009E775E"/>
    <w:rsid w:val="009E7C1E"/>
    <w:rsid w:val="009F0123"/>
    <w:rsid w:val="009F0564"/>
    <w:rsid w:val="009F0569"/>
    <w:rsid w:val="009F0766"/>
    <w:rsid w:val="009F08BD"/>
    <w:rsid w:val="009F0961"/>
    <w:rsid w:val="009F0C0A"/>
    <w:rsid w:val="009F0EAD"/>
    <w:rsid w:val="009F10FC"/>
    <w:rsid w:val="009F12F4"/>
    <w:rsid w:val="009F13EE"/>
    <w:rsid w:val="009F15B7"/>
    <w:rsid w:val="009F1630"/>
    <w:rsid w:val="009F1A8A"/>
    <w:rsid w:val="009F1CBF"/>
    <w:rsid w:val="009F224E"/>
    <w:rsid w:val="009F2287"/>
    <w:rsid w:val="009F2473"/>
    <w:rsid w:val="009F26B9"/>
    <w:rsid w:val="009F27E4"/>
    <w:rsid w:val="009F2929"/>
    <w:rsid w:val="009F2E30"/>
    <w:rsid w:val="009F2F61"/>
    <w:rsid w:val="009F36C9"/>
    <w:rsid w:val="009F3A18"/>
    <w:rsid w:val="009F3FBC"/>
    <w:rsid w:val="009F41A9"/>
    <w:rsid w:val="009F4331"/>
    <w:rsid w:val="009F4475"/>
    <w:rsid w:val="009F4B6A"/>
    <w:rsid w:val="009F4EF4"/>
    <w:rsid w:val="009F4F4B"/>
    <w:rsid w:val="009F5694"/>
    <w:rsid w:val="009F5F13"/>
    <w:rsid w:val="009F609F"/>
    <w:rsid w:val="009F65DF"/>
    <w:rsid w:val="009F66C8"/>
    <w:rsid w:val="009F6CF6"/>
    <w:rsid w:val="009F6D4F"/>
    <w:rsid w:val="009F74D5"/>
    <w:rsid w:val="009F775F"/>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2FB1"/>
    <w:rsid w:val="00A031DF"/>
    <w:rsid w:val="00A032DA"/>
    <w:rsid w:val="00A033ED"/>
    <w:rsid w:val="00A03D23"/>
    <w:rsid w:val="00A03F11"/>
    <w:rsid w:val="00A0428A"/>
    <w:rsid w:val="00A04D84"/>
    <w:rsid w:val="00A05890"/>
    <w:rsid w:val="00A059A9"/>
    <w:rsid w:val="00A05DFB"/>
    <w:rsid w:val="00A061E8"/>
    <w:rsid w:val="00A06460"/>
    <w:rsid w:val="00A0649F"/>
    <w:rsid w:val="00A069B9"/>
    <w:rsid w:val="00A06BCC"/>
    <w:rsid w:val="00A06D7C"/>
    <w:rsid w:val="00A06E29"/>
    <w:rsid w:val="00A070DA"/>
    <w:rsid w:val="00A0762C"/>
    <w:rsid w:val="00A0778F"/>
    <w:rsid w:val="00A07805"/>
    <w:rsid w:val="00A078E4"/>
    <w:rsid w:val="00A07CE8"/>
    <w:rsid w:val="00A10082"/>
    <w:rsid w:val="00A100D8"/>
    <w:rsid w:val="00A101FF"/>
    <w:rsid w:val="00A1056A"/>
    <w:rsid w:val="00A1064A"/>
    <w:rsid w:val="00A11220"/>
    <w:rsid w:val="00A11288"/>
    <w:rsid w:val="00A1131E"/>
    <w:rsid w:val="00A117E4"/>
    <w:rsid w:val="00A1189E"/>
    <w:rsid w:val="00A119ED"/>
    <w:rsid w:val="00A11A7F"/>
    <w:rsid w:val="00A11BE7"/>
    <w:rsid w:val="00A11D3D"/>
    <w:rsid w:val="00A124EB"/>
    <w:rsid w:val="00A12539"/>
    <w:rsid w:val="00A127F2"/>
    <w:rsid w:val="00A1287B"/>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7ED"/>
    <w:rsid w:val="00A158E2"/>
    <w:rsid w:val="00A15910"/>
    <w:rsid w:val="00A15940"/>
    <w:rsid w:val="00A15C6F"/>
    <w:rsid w:val="00A15D65"/>
    <w:rsid w:val="00A16222"/>
    <w:rsid w:val="00A16447"/>
    <w:rsid w:val="00A1646F"/>
    <w:rsid w:val="00A1659A"/>
    <w:rsid w:val="00A169D4"/>
    <w:rsid w:val="00A17A17"/>
    <w:rsid w:val="00A17BC5"/>
    <w:rsid w:val="00A17CA2"/>
    <w:rsid w:val="00A17FB7"/>
    <w:rsid w:val="00A2000C"/>
    <w:rsid w:val="00A20131"/>
    <w:rsid w:val="00A203D6"/>
    <w:rsid w:val="00A209C9"/>
    <w:rsid w:val="00A20AA7"/>
    <w:rsid w:val="00A21560"/>
    <w:rsid w:val="00A21EF6"/>
    <w:rsid w:val="00A2221C"/>
    <w:rsid w:val="00A223C8"/>
    <w:rsid w:val="00A226BC"/>
    <w:rsid w:val="00A2284A"/>
    <w:rsid w:val="00A23221"/>
    <w:rsid w:val="00A2359B"/>
    <w:rsid w:val="00A237E0"/>
    <w:rsid w:val="00A2389A"/>
    <w:rsid w:val="00A23BAD"/>
    <w:rsid w:val="00A23C3D"/>
    <w:rsid w:val="00A23C5C"/>
    <w:rsid w:val="00A23D48"/>
    <w:rsid w:val="00A2400F"/>
    <w:rsid w:val="00A2435B"/>
    <w:rsid w:val="00A2437A"/>
    <w:rsid w:val="00A2441F"/>
    <w:rsid w:val="00A24E37"/>
    <w:rsid w:val="00A250C1"/>
    <w:rsid w:val="00A250F4"/>
    <w:rsid w:val="00A251AD"/>
    <w:rsid w:val="00A2565E"/>
    <w:rsid w:val="00A25A56"/>
    <w:rsid w:val="00A26006"/>
    <w:rsid w:val="00A261C1"/>
    <w:rsid w:val="00A264B0"/>
    <w:rsid w:val="00A26565"/>
    <w:rsid w:val="00A2677B"/>
    <w:rsid w:val="00A26789"/>
    <w:rsid w:val="00A2699C"/>
    <w:rsid w:val="00A26CD0"/>
    <w:rsid w:val="00A26F1E"/>
    <w:rsid w:val="00A272EF"/>
    <w:rsid w:val="00A27653"/>
    <w:rsid w:val="00A27783"/>
    <w:rsid w:val="00A27858"/>
    <w:rsid w:val="00A30E51"/>
    <w:rsid w:val="00A31376"/>
    <w:rsid w:val="00A316C7"/>
    <w:rsid w:val="00A31B72"/>
    <w:rsid w:val="00A31BD3"/>
    <w:rsid w:val="00A31F4B"/>
    <w:rsid w:val="00A322AF"/>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10"/>
    <w:rsid w:val="00A3467E"/>
    <w:rsid w:val="00A348FF"/>
    <w:rsid w:val="00A34BBD"/>
    <w:rsid w:val="00A34DE7"/>
    <w:rsid w:val="00A34DFC"/>
    <w:rsid w:val="00A34EFF"/>
    <w:rsid w:val="00A3520E"/>
    <w:rsid w:val="00A35472"/>
    <w:rsid w:val="00A35520"/>
    <w:rsid w:val="00A35737"/>
    <w:rsid w:val="00A36927"/>
    <w:rsid w:val="00A3698E"/>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AC"/>
    <w:rsid w:val="00A421FA"/>
    <w:rsid w:val="00A42217"/>
    <w:rsid w:val="00A42489"/>
    <w:rsid w:val="00A42EED"/>
    <w:rsid w:val="00A42FAF"/>
    <w:rsid w:val="00A42FB1"/>
    <w:rsid w:val="00A43212"/>
    <w:rsid w:val="00A432EA"/>
    <w:rsid w:val="00A43454"/>
    <w:rsid w:val="00A43558"/>
    <w:rsid w:val="00A435BA"/>
    <w:rsid w:val="00A43B30"/>
    <w:rsid w:val="00A43BE5"/>
    <w:rsid w:val="00A43FDB"/>
    <w:rsid w:val="00A4460F"/>
    <w:rsid w:val="00A44993"/>
    <w:rsid w:val="00A44A1D"/>
    <w:rsid w:val="00A44AD8"/>
    <w:rsid w:val="00A44F12"/>
    <w:rsid w:val="00A451D0"/>
    <w:rsid w:val="00A4530F"/>
    <w:rsid w:val="00A4580F"/>
    <w:rsid w:val="00A45845"/>
    <w:rsid w:val="00A458E3"/>
    <w:rsid w:val="00A45D21"/>
    <w:rsid w:val="00A45D89"/>
    <w:rsid w:val="00A46157"/>
    <w:rsid w:val="00A461D4"/>
    <w:rsid w:val="00A466FB"/>
    <w:rsid w:val="00A4675C"/>
    <w:rsid w:val="00A46765"/>
    <w:rsid w:val="00A4677A"/>
    <w:rsid w:val="00A46A80"/>
    <w:rsid w:val="00A46BB0"/>
    <w:rsid w:val="00A46C45"/>
    <w:rsid w:val="00A46EE2"/>
    <w:rsid w:val="00A4704F"/>
    <w:rsid w:val="00A4710C"/>
    <w:rsid w:val="00A47336"/>
    <w:rsid w:val="00A47672"/>
    <w:rsid w:val="00A47708"/>
    <w:rsid w:val="00A4777A"/>
    <w:rsid w:val="00A47C4F"/>
    <w:rsid w:val="00A5022A"/>
    <w:rsid w:val="00A50371"/>
    <w:rsid w:val="00A504FF"/>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29C"/>
    <w:rsid w:val="00A523FD"/>
    <w:rsid w:val="00A524D1"/>
    <w:rsid w:val="00A52558"/>
    <w:rsid w:val="00A525F3"/>
    <w:rsid w:val="00A526ED"/>
    <w:rsid w:val="00A52B17"/>
    <w:rsid w:val="00A52CA9"/>
    <w:rsid w:val="00A53209"/>
    <w:rsid w:val="00A53872"/>
    <w:rsid w:val="00A53A90"/>
    <w:rsid w:val="00A53B16"/>
    <w:rsid w:val="00A53DA8"/>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C10"/>
    <w:rsid w:val="00A63E70"/>
    <w:rsid w:val="00A63EE3"/>
    <w:rsid w:val="00A6401F"/>
    <w:rsid w:val="00A644F3"/>
    <w:rsid w:val="00A64670"/>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522"/>
    <w:rsid w:val="00A67674"/>
    <w:rsid w:val="00A676F8"/>
    <w:rsid w:val="00A67AC6"/>
    <w:rsid w:val="00A67C3A"/>
    <w:rsid w:val="00A67CED"/>
    <w:rsid w:val="00A67F2F"/>
    <w:rsid w:val="00A703AB"/>
    <w:rsid w:val="00A7053F"/>
    <w:rsid w:val="00A70683"/>
    <w:rsid w:val="00A708E2"/>
    <w:rsid w:val="00A7096D"/>
    <w:rsid w:val="00A70A81"/>
    <w:rsid w:val="00A70DF1"/>
    <w:rsid w:val="00A71007"/>
    <w:rsid w:val="00A71070"/>
    <w:rsid w:val="00A710C3"/>
    <w:rsid w:val="00A71753"/>
    <w:rsid w:val="00A71E2F"/>
    <w:rsid w:val="00A722E1"/>
    <w:rsid w:val="00A7261D"/>
    <w:rsid w:val="00A7294F"/>
    <w:rsid w:val="00A72FBC"/>
    <w:rsid w:val="00A7315C"/>
    <w:rsid w:val="00A735BD"/>
    <w:rsid w:val="00A7387B"/>
    <w:rsid w:val="00A739B3"/>
    <w:rsid w:val="00A73C12"/>
    <w:rsid w:val="00A742F6"/>
    <w:rsid w:val="00A74426"/>
    <w:rsid w:val="00A747CF"/>
    <w:rsid w:val="00A7496B"/>
    <w:rsid w:val="00A74D6D"/>
    <w:rsid w:val="00A74F52"/>
    <w:rsid w:val="00A75431"/>
    <w:rsid w:val="00A757FC"/>
    <w:rsid w:val="00A75B08"/>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544"/>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4C7"/>
    <w:rsid w:val="00A8459F"/>
    <w:rsid w:val="00A84869"/>
    <w:rsid w:val="00A851D6"/>
    <w:rsid w:val="00A852F0"/>
    <w:rsid w:val="00A85C84"/>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9DC"/>
    <w:rsid w:val="00A92AB8"/>
    <w:rsid w:val="00A92BC0"/>
    <w:rsid w:val="00A92DCD"/>
    <w:rsid w:val="00A930EA"/>
    <w:rsid w:val="00A93446"/>
    <w:rsid w:val="00A934B8"/>
    <w:rsid w:val="00A941AC"/>
    <w:rsid w:val="00A94863"/>
    <w:rsid w:val="00A948DC"/>
    <w:rsid w:val="00A948E9"/>
    <w:rsid w:val="00A94998"/>
    <w:rsid w:val="00A94B19"/>
    <w:rsid w:val="00A94B99"/>
    <w:rsid w:val="00A9508C"/>
    <w:rsid w:val="00A95113"/>
    <w:rsid w:val="00A959BA"/>
    <w:rsid w:val="00A95A3B"/>
    <w:rsid w:val="00A95B5D"/>
    <w:rsid w:val="00A95EA6"/>
    <w:rsid w:val="00A95F2E"/>
    <w:rsid w:val="00A96694"/>
    <w:rsid w:val="00A96733"/>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1D8F"/>
    <w:rsid w:val="00AA20D6"/>
    <w:rsid w:val="00AA220A"/>
    <w:rsid w:val="00AA238E"/>
    <w:rsid w:val="00AA2961"/>
    <w:rsid w:val="00AA29D5"/>
    <w:rsid w:val="00AA300E"/>
    <w:rsid w:val="00AA328B"/>
    <w:rsid w:val="00AA3341"/>
    <w:rsid w:val="00AA338C"/>
    <w:rsid w:val="00AA347A"/>
    <w:rsid w:val="00AA3618"/>
    <w:rsid w:val="00AA3E39"/>
    <w:rsid w:val="00AA46E3"/>
    <w:rsid w:val="00AA4960"/>
    <w:rsid w:val="00AA4D19"/>
    <w:rsid w:val="00AA4E69"/>
    <w:rsid w:val="00AA4FC9"/>
    <w:rsid w:val="00AA5380"/>
    <w:rsid w:val="00AA54B6"/>
    <w:rsid w:val="00AA55C8"/>
    <w:rsid w:val="00AA574E"/>
    <w:rsid w:val="00AA57DF"/>
    <w:rsid w:val="00AA5E9D"/>
    <w:rsid w:val="00AA6039"/>
    <w:rsid w:val="00AA621E"/>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E08"/>
    <w:rsid w:val="00AB0FCC"/>
    <w:rsid w:val="00AB1184"/>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976"/>
    <w:rsid w:val="00AB39B3"/>
    <w:rsid w:val="00AB3DF6"/>
    <w:rsid w:val="00AB3E64"/>
    <w:rsid w:val="00AB4250"/>
    <w:rsid w:val="00AB4416"/>
    <w:rsid w:val="00AB4523"/>
    <w:rsid w:val="00AB4865"/>
    <w:rsid w:val="00AB48A2"/>
    <w:rsid w:val="00AB4B74"/>
    <w:rsid w:val="00AB4C44"/>
    <w:rsid w:val="00AB4D8D"/>
    <w:rsid w:val="00AB4DEE"/>
    <w:rsid w:val="00AB4E1A"/>
    <w:rsid w:val="00AB510C"/>
    <w:rsid w:val="00AB516D"/>
    <w:rsid w:val="00AB5E1B"/>
    <w:rsid w:val="00AB62F3"/>
    <w:rsid w:val="00AB642D"/>
    <w:rsid w:val="00AB64AF"/>
    <w:rsid w:val="00AB664C"/>
    <w:rsid w:val="00AB6DFB"/>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213"/>
    <w:rsid w:val="00AC238C"/>
    <w:rsid w:val="00AC26EF"/>
    <w:rsid w:val="00AC29CC"/>
    <w:rsid w:val="00AC2BDC"/>
    <w:rsid w:val="00AC35B4"/>
    <w:rsid w:val="00AC3706"/>
    <w:rsid w:val="00AC3839"/>
    <w:rsid w:val="00AC3A34"/>
    <w:rsid w:val="00AC3B37"/>
    <w:rsid w:val="00AC3C6A"/>
    <w:rsid w:val="00AC403C"/>
    <w:rsid w:val="00AC4912"/>
    <w:rsid w:val="00AC4D20"/>
    <w:rsid w:val="00AC4D51"/>
    <w:rsid w:val="00AC4D8F"/>
    <w:rsid w:val="00AC5220"/>
    <w:rsid w:val="00AC53C8"/>
    <w:rsid w:val="00AC5535"/>
    <w:rsid w:val="00AC589C"/>
    <w:rsid w:val="00AC5ACC"/>
    <w:rsid w:val="00AC5B00"/>
    <w:rsid w:val="00AC5B43"/>
    <w:rsid w:val="00AC5D1B"/>
    <w:rsid w:val="00AC5DE1"/>
    <w:rsid w:val="00AC5F66"/>
    <w:rsid w:val="00AC6046"/>
    <w:rsid w:val="00AC6094"/>
    <w:rsid w:val="00AC62E4"/>
    <w:rsid w:val="00AC6439"/>
    <w:rsid w:val="00AC659A"/>
    <w:rsid w:val="00AC660E"/>
    <w:rsid w:val="00AC674C"/>
    <w:rsid w:val="00AC6A31"/>
    <w:rsid w:val="00AC6B8C"/>
    <w:rsid w:val="00AC6D33"/>
    <w:rsid w:val="00AC6E55"/>
    <w:rsid w:val="00AC74D3"/>
    <w:rsid w:val="00AC757B"/>
    <w:rsid w:val="00AC787E"/>
    <w:rsid w:val="00AC7BF8"/>
    <w:rsid w:val="00AC7D4C"/>
    <w:rsid w:val="00AC7E94"/>
    <w:rsid w:val="00AD008E"/>
    <w:rsid w:val="00AD026B"/>
    <w:rsid w:val="00AD02BF"/>
    <w:rsid w:val="00AD0450"/>
    <w:rsid w:val="00AD04E0"/>
    <w:rsid w:val="00AD0984"/>
    <w:rsid w:val="00AD0A40"/>
    <w:rsid w:val="00AD0B1F"/>
    <w:rsid w:val="00AD0D02"/>
    <w:rsid w:val="00AD0FF1"/>
    <w:rsid w:val="00AD1109"/>
    <w:rsid w:val="00AD128F"/>
    <w:rsid w:val="00AD1681"/>
    <w:rsid w:val="00AD1997"/>
    <w:rsid w:val="00AD1B1C"/>
    <w:rsid w:val="00AD1E66"/>
    <w:rsid w:val="00AD1EB8"/>
    <w:rsid w:val="00AD265E"/>
    <w:rsid w:val="00AD2A25"/>
    <w:rsid w:val="00AD2B53"/>
    <w:rsid w:val="00AD2E53"/>
    <w:rsid w:val="00AD2F33"/>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47"/>
    <w:rsid w:val="00AD5E8E"/>
    <w:rsid w:val="00AD602A"/>
    <w:rsid w:val="00AD63CC"/>
    <w:rsid w:val="00AD6598"/>
    <w:rsid w:val="00AD69DC"/>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1E5"/>
    <w:rsid w:val="00AE1403"/>
    <w:rsid w:val="00AE148B"/>
    <w:rsid w:val="00AE176E"/>
    <w:rsid w:val="00AE17DE"/>
    <w:rsid w:val="00AE19A8"/>
    <w:rsid w:val="00AE19F1"/>
    <w:rsid w:val="00AE1C01"/>
    <w:rsid w:val="00AE1E97"/>
    <w:rsid w:val="00AE2144"/>
    <w:rsid w:val="00AE21B4"/>
    <w:rsid w:val="00AE246C"/>
    <w:rsid w:val="00AE34B8"/>
    <w:rsid w:val="00AE35FF"/>
    <w:rsid w:val="00AE36A3"/>
    <w:rsid w:val="00AE3AC0"/>
    <w:rsid w:val="00AE3E95"/>
    <w:rsid w:val="00AE41E7"/>
    <w:rsid w:val="00AE4342"/>
    <w:rsid w:val="00AE44CD"/>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675"/>
    <w:rsid w:val="00AF087C"/>
    <w:rsid w:val="00AF097B"/>
    <w:rsid w:val="00AF0A29"/>
    <w:rsid w:val="00AF0A9D"/>
    <w:rsid w:val="00AF0E27"/>
    <w:rsid w:val="00AF15B8"/>
    <w:rsid w:val="00AF16D1"/>
    <w:rsid w:val="00AF1712"/>
    <w:rsid w:val="00AF1AA9"/>
    <w:rsid w:val="00AF1D65"/>
    <w:rsid w:val="00AF1FE0"/>
    <w:rsid w:val="00AF22B1"/>
    <w:rsid w:val="00AF2471"/>
    <w:rsid w:val="00AF2CB9"/>
    <w:rsid w:val="00AF2CBA"/>
    <w:rsid w:val="00AF32D6"/>
    <w:rsid w:val="00AF33F6"/>
    <w:rsid w:val="00AF345E"/>
    <w:rsid w:val="00AF36E1"/>
    <w:rsid w:val="00AF3E03"/>
    <w:rsid w:val="00AF3E8A"/>
    <w:rsid w:val="00AF405D"/>
    <w:rsid w:val="00AF42DD"/>
    <w:rsid w:val="00AF4FEC"/>
    <w:rsid w:val="00AF588D"/>
    <w:rsid w:val="00AF589C"/>
    <w:rsid w:val="00AF5A00"/>
    <w:rsid w:val="00AF623E"/>
    <w:rsid w:val="00AF62F1"/>
    <w:rsid w:val="00AF63BB"/>
    <w:rsid w:val="00AF661E"/>
    <w:rsid w:val="00AF67DD"/>
    <w:rsid w:val="00AF6D01"/>
    <w:rsid w:val="00AF7382"/>
    <w:rsid w:val="00AF764A"/>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2C12"/>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77"/>
    <w:rsid w:val="00B05EB5"/>
    <w:rsid w:val="00B0648C"/>
    <w:rsid w:val="00B064C0"/>
    <w:rsid w:val="00B064E5"/>
    <w:rsid w:val="00B06791"/>
    <w:rsid w:val="00B069FC"/>
    <w:rsid w:val="00B06A1E"/>
    <w:rsid w:val="00B06DFC"/>
    <w:rsid w:val="00B06F27"/>
    <w:rsid w:val="00B07356"/>
    <w:rsid w:val="00B0743A"/>
    <w:rsid w:val="00B07692"/>
    <w:rsid w:val="00B07D6B"/>
    <w:rsid w:val="00B07E0D"/>
    <w:rsid w:val="00B1035A"/>
    <w:rsid w:val="00B103E0"/>
    <w:rsid w:val="00B10735"/>
    <w:rsid w:val="00B111CE"/>
    <w:rsid w:val="00B113DD"/>
    <w:rsid w:val="00B118E2"/>
    <w:rsid w:val="00B1191B"/>
    <w:rsid w:val="00B1193B"/>
    <w:rsid w:val="00B11D16"/>
    <w:rsid w:val="00B12013"/>
    <w:rsid w:val="00B12315"/>
    <w:rsid w:val="00B1252E"/>
    <w:rsid w:val="00B1271C"/>
    <w:rsid w:val="00B12738"/>
    <w:rsid w:val="00B12821"/>
    <w:rsid w:val="00B12F2E"/>
    <w:rsid w:val="00B1318E"/>
    <w:rsid w:val="00B1329A"/>
    <w:rsid w:val="00B13773"/>
    <w:rsid w:val="00B13953"/>
    <w:rsid w:val="00B13C55"/>
    <w:rsid w:val="00B13CE9"/>
    <w:rsid w:val="00B13D75"/>
    <w:rsid w:val="00B13DCA"/>
    <w:rsid w:val="00B1468A"/>
    <w:rsid w:val="00B14720"/>
    <w:rsid w:val="00B14C1A"/>
    <w:rsid w:val="00B15097"/>
    <w:rsid w:val="00B1516C"/>
    <w:rsid w:val="00B1521D"/>
    <w:rsid w:val="00B15672"/>
    <w:rsid w:val="00B157F4"/>
    <w:rsid w:val="00B15908"/>
    <w:rsid w:val="00B15AE2"/>
    <w:rsid w:val="00B15CCC"/>
    <w:rsid w:val="00B16738"/>
    <w:rsid w:val="00B16A94"/>
    <w:rsid w:val="00B16CE3"/>
    <w:rsid w:val="00B17059"/>
    <w:rsid w:val="00B173EB"/>
    <w:rsid w:val="00B178FA"/>
    <w:rsid w:val="00B17D5A"/>
    <w:rsid w:val="00B17D65"/>
    <w:rsid w:val="00B17DCE"/>
    <w:rsid w:val="00B201A5"/>
    <w:rsid w:val="00B20415"/>
    <w:rsid w:val="00B20AA4"/>
    <w:rsid w:val="00B217CD"/>
    <w:rsid w:val="00B21AED"/>
    <w:rsid w:val="00B21C2E"/>
    <w:rsid w:val="00B21DBE"/>
    <w:rsid w:val="00B21E85"/>
    <w:rsid w:val="00B21F89"/>
    <w:rsid w:val="00B21FD6"/>
    <w:rsid w:val="00B22070"/>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12D"/>
    <w:rsid w:val="00B32558"/>
    <w:rsid w:val="00B328CD"/>
    <w:rsid w:val="00B32DF8"/>
    <w:rsid w:val="00B32F2F"/>
    <w:rsid w:val="00B33321"/>
    <w:rsid w:val="00B33A01"/>
    <w:rsid w:val="00B33FDD"/>
    <w:rsid w:val="00B3409D"/>
    <w:rsid w:val="00B34B0B"/>
    <w:rsid w:val="00B35467"/>
    <w:rsid w:val="00B35590"/>
    <w:rsid w:val="00B35847"/>
    <w:rsid w:val="00B35A9B"/>
    <w:rsid w:val="00B35B75"/>
    <w:rsid w:val="00B35C9B"/>
    <w:rsid w:val="00B35DF5"/>
    <w:rsid w:val="00B362DF"/>
    <w:rsid w:val="00B363B9"/>
    <w:rsid w:val="00B366BB"/>
    <w:rsid w:val="00B3691D"/>
    <w:rsid w:val="00B36B7D"/>
    <w:rsid w:val="00B36DCF"/>
    <w:rsid w:val="00B3705D"/>
    <w:rsid w:val="00B371A1"/>
    <w:rsid w:val="00B377E1"/>
    <w:rsid w:val="00B37D96"/>
    <w:rsid w:val="00B37F9E"/>
    <w:rsid w:val="00B40006"/>
    <w:rsid w:val="00B4008B"/>
    <w:rsid w:val="00B401FB"/>
    <w:rsid w:val="00B40469"/>
    <w:rsid w:val="00B407BD"/>
    <w:rsid w:val="00B407D3"/>
    <w:rsid w:val="00B408AA"/>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79E"/>
    <w:rsid w:val="00B44899"/>
    <w:rsid w:val="00B448A0"/>
    <w:rsid w:val="00B44A67"/>
    <w:rsid w:val="00B44AD5"/>
    <w:rsid w:val="00B44CC3"/>
    <w:rsid w:val="00B454FC"/>
    <w:rsid w:val="00B456A1"/>
    <w:rsid w:val="00B459E0"/>
    <w:rsid w:val="00B45E4E"/>
    <w:rsid w:val="00B45EF5"/>
    <w:rsid w:val="00B4619A"/>
    <w:rsid w:val="00B46230"/>
    <w:rsid w:val="00B46279"/>
    <w:rsid w:val="00B46634"/>
    <w:rsid w:val="00B46CF6"/>
    <w:rsid w:val="00B46D35"/>
    <w:rsid w:val="00B47000"/>
    <w:rsid w:val="00B47481"/>
    <w:rsid w:val="00B4770E"/>
    <w:rsid w:val="00B477B5"/>
    <w:rsid w:val="00B47903"/>
    <w:rsid w:val="00B47967"/>
    <w:rsid w:val="00B479E9"/>
    <w:rsid w:val="00B503CB"/>
    <w:rsid w:val="00B50722"/>
    <w:rsid w:val="00B50A9D"/>
    <w:rsid w:val="00B51186"/>
    <w:rsid w:val="00B51472"/>
    <w:rsid w:val="00B514D1"/>
    <w:rsid w:val="00B5171E"/>
    <w:rsid w:val="00B518BC"/>
    <w:rsid w:val="00B51C31"/>
    <w:rsid w:val="00B52070"/>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B48"/>
    <w:rsid w:val="00B57D7F"/>
    <w:rsid w:val="00B57DCA"/>
    <w:rsid w:val="00B606F1"/>
    <w:rsid w:val="00B611FB"/>
    <w:rsid w:val="00B61434"/>
    <w:rsid w:val="00B615AE"/>
    <w:rsid w:val="00B61717"/>
    <w:rsid w:val="00B6178E"/>
    <w:rsid w:val="00B61864"/>
    <w:rsid w:val="00B61A0D"/>
    <w:rsid w:val="00B61B03"/>
    <w:rsid w:val="00B61D86"/>
    <w:rsid w:val="00B61DE8"/>
    <w:rsid w:val="00B6235B"/>
    <w:rsid w:val="00B624E5"/>
    <w:rsid w:val="00B6266C"/>
    <w:rsid w:val="00B627C8"/>
    <w:rsid w:val="00B627D0"/>
    <w:rsid w:val="00B62808"/>
    <w:rsid w:val="00B62AE3"/>
    <w:rsid w:val="00B62CCD"/>
    <w:rsid w:val="00B62D7D"/>
    <w:rsid w:val="00B6329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68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2D"/>
    <w:rsid w:val="00B700D1"/>
    <w:rsid w:val="00B7035D"/>
    <w:rsid w:val="00B705A0"/>
    <w:rsid w:val="00B70610"/>
    <w:rsid w:val="00B7066C"/>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85"/>
    <w:rsid w:val="00B764A9"/>
    <w:rsid w:val="00B76704"/>
    <w:rsid w:val="00B7682F"/>
    <w:rsid w:val="00B76977"/>
    <w:rsid w:val="00B76B5C"/>
    <w:rsid w:val="00B7718E"/>
    <w:rsid w:val="00B771E3"/>
    <w:rsid w:val="00B7722A"/>
    <w:rsid w:val="00B77389"/>
    <w:rsid w:val="00B77966"/>
    <w:rsid w:val="00B77A0D"/>
    <w:rsid w:val="00B77A4D"/>
    <w:rsid w:val="00B77C08"/>
    <w:rsid w:val="00B80185"/>
    <w:rsid w:val="00B8021D"/>
    <w:rsid w:val="00B80335"/>
    <w:rsid w:val="00B80493"/>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2CB"/>
    <w:rsid w:val="00B85318"/>
    <w:rsid w:val="00B853B9"/>
    <w:rsid w:val="00B85466"/>
    <w:rsid w:val="00B85519"/>
    <w:rsid w:val="00B85562"/>
    <w:rsid w:val="00B8582F"/>
    <w:rsid w:val="00B859BF"/>
    <w:rsid w:val="00B85CA3"/>
    <w:rsid w:val="00B862AC"/>
    <w:rsid w:val="00B863FB"/>
    <w:rsid w:val="00B86633"/>
    <w:rsid w:val="00B868B2"/>
    <w:rsid w:val="00B87285"/>
    <w:rsid w:val="00B872E4"/>
    <w:rsid w:val="00B872ED"/>
    <w:rsid w:val="00B877DC"/>
    <w:rsid w:val="00B8791B"/>
    <w:rsid w:val="00B8794B"/>
    <w:rsid w:val="00B87ABC"/>
    <w:rsid w:val="00B87ADD"/>
    <w:rsid w:val="00B87FBC"/>
    <w:rsid w:val="00B90530"/>
    <w:rsid w:val="00B9100C"/>
    <w:rsid w:val="00B91630"/>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66B"/>
    <w:rsid w:val="00B96737"/>
    <w:rsid w:val="00B96935"/>
    <w:rsid w:val="00B96AC8"/>
    <w:rsid w:val="00B96AF1"/>
    <w:rsid w:val="00B96B6D"/>
    <w:rsid w:val="00B96E4C"/>
    <w:rsid w:val="00B97094"/>
    <w:rsid w:val="00B97164"/>
    <w:rsid w:val="00B977AD"/>
    <w:rsid w:val="00B97F90"/>
    <w:rsid w:val="00B97FB7"/>
    <w:rsid w:val="00BA042E"/>
    <w:rsid w:val="00BA0976"/>
    <w:rsid w:val="00BA10EB"/>
    <w:rsid w:val="00BA12BF"/>
    <w:rsid w:val="00BA1660"/>
    <w:rsid w:val="00BA16E0"/>
    <w:rsid w:val="00BA17E8"/>
    <w:rsid w:val="00BA19A7"/>
    <w:rsid w:val="00BA19C2"/>
    <w:rsid w:val="00BA1A4B"/>
    <w:rsid w:val="00BA1B49"/>
    <w:rsid w:val="00BA1C63"/>
    <w:rsid w:val="00BA1D06"/>
    <w:rsid w:val="00BA297B"/>
    <w:rsid w:val="00BA2B67"/>
    <w:rsid w:val="00BA340D"/>
    <w:rsid w:val="00BA3A00"/>
    <w:rsid w:val="00BA3A55"/>
    <w:rsid w:val="00BA3C34"/>
    <w:rsid w:val="00BA3CF4"/>
    <w:rsid w:val="00BA44AF"/>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4A4"/>
    <w:rsid w:val="00BA66E8"/>
    <w:rsid w:val="00BA6C43"/>
    <w:rsid w:val="00BA73DC"/>
    <w:rsid w:val="00BA74E8"/>
    <w:rsid w:val="00BA76CE"/>
    <w:rsid w:val="00BA7E86"/>
    <w:rsid w:val="00BA7FC8"/>
    <w:rsid w:val="00BB01A7"/>
    <w:rsid w:val="00BB0269"/>
    <w:rsid w:val="00BB0403"/>
    <w:rsid w:val="00BB04C4"/>
    <w:rsid w:val="00BB0836"/>
    <w:rsid w:val="00BB11F1"/>
    <w:rsid w:val="00BB171D"/>
    <w:rsid w:val="00BB18B7"/>
    <w:rsid w:val="00BB1994"/>
    <w:rsid w:val="00BB1AB3"/>
    <w:rsid w:val="00BB1C1F"/>
    <w:rsid w:val="00BB1D8C"/>
    <w:rsid w:val="00BB1DDD"/>
    <w:rsid w:val="00BB1E98"/>
    <w:rsid w:val="00BB22C2"/>
    <w:rsid w:val="00BB237E"/>
    <w:rsid w:val="00BB2489"/>
    <w:rsid w:val="00BB2DDF"/>
    <w:rsid w:val="00BB2ED8"/>
    <w:rsid w:val="00BB301D"/>
    <w:rsid w:val="00BB3512"/>
    <w:rsid w:val="00BB3A44"/>
    <w:rsid w:val="00BB3A87"/>
    <w:rsid w:val="00BB3B54"/>
    <w:rsid w:val="00BB3D7A"/>
    <w:rsid w:val="00BB41CB"/>
    <w:rsid w:val="00BB475A"/>
    <w:rsid w:val="00BB4873"/>
    <w:rsid w:val="00BB4DE4"/>
    <w:rsid w:val="00BB4ED9"/>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5F"/>
    <w:rsid w:val="00BB72DF"/>
    <w:rsid w:val="00BB736E"/>
    <w:rsid w:val="00BB7EEF"/>
    <w:rsid w:val="00BB7FA2"/>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3A76"/>
    <w:rsid w:val="00BC41B2"/>
    <w:rsid w:val="00BC41E1"/>
    <w:rsid w:val="00BC42B4"/>
    <w:rsid w:val="00BC4361"/>
    <w:rsid w:val="00BC4BC1"/>
    <w:rsid w:val="00BC5016"/>
    <w:rsid w:val="00BC57F9"/>
    <w:rsid w:val="00BC587A"/>
    <w:rsid w:val="00BC5953"/>
    <w:rsid w:val="00BC5FAB"/>
    <w:rsid w:val="00BC62B8"/>
    <w:rsid w:val="00BC6471"/>
    <w:rsid w:val="00BC672B"/>
    <w:rsid w:val="00BC6CA0"/>
    <w:rsid w:val="00BC6E93"/>
    <w:rsid w:val="00BC73AE"/>
    <w:rsid w:val="00BC77E1"/>
    <w:rsid w:val="00BC7895"/>
    <w:rsid w:val="00BC7DF4"/>
    <w:rsid w:val="00BC7F53"/>
    <w:rsid w:val="00BD0132"/>
    <w:rsid w:val="00BD019A"/>
    <w:rsid w:val="00BD0711"/>
    <w:rsid w:val="00BD08B7"/>
    <w:rsid w:val="00BD0B33"/>
    <w:rsid w:val="00BD0D4C"/>
    <w:rsid w:val="00BD0D89"/>
    <w:rsid w:val="00BD0D8A"/>
    <w:rsid w:val="00BD0E55"/>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173"/>
    <w:rsid w:val="00BD4332"/>
    <w:rsid w:val="00BD443E"/>
    <w:rsid w:val="00BD4455"/>
    <w:rsid w:val="00BD48D3"/>
    <w:rsid w:val="00BD4DB1"/>
    <w:rsid w:val="00BD4E43"/>
    <w:rsid w:val="00BD50B1"/>
    <w:rsid w:val="00BD5177"/>
    <w:rsid w:val="00BD5252"/>
    <w:rsid w:val="00BD531C"/>
    <w:rsid w:val="00BD53B6"/>
    <w:rsid w:val="00BD54A3"/>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93A"/>
    <w:rsid w:val="00BE1CE0"/>
    <w:rsid w:val="00BE1FC4"/>
    <w:rsid w:val="00BE2359"/>
    <w:rsid w:val="00BE26BB"/>
    <w:rsid w:val="00BE2CEF"/>
    <w:rsid w:val="00BE31A4"/>
    <w:rsid w:val="00BE369A"/>
    <w:rsid w:val="00BE38BD"/>
    <w:rsid w:val="00BE3CD2"/>
    <w:rsid w:val="00BE41F4"/>
    <w:rsid w:val="00BE43B5"/>
    <w:rsid w:val="00BE44EA"/>
    <w:rsid w:val="00BE45D1"/>
    <w:rsid w:val="00BE4817"/>
    <w:rsid w:val="00BE4D41"/>
    <w:rsid w:val="00BE50C7"/>
    <w:rsid w:val="00BE54CA"/>
    <w:rsid w:val="00BE54E9"/>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E7E6B"/>
    <w:rsid w:val="00BE7F4C"/>
    <w:rsid w:val="00BF0284"/>
    <w:rsid w:val="00BF064D"/>
    <w:rsid w:val="00BF08F5"/>
    <w:rsid w:val="00BF09FD"/>
    <w:rsid w:val="00BF1209"/>
    <w:rsid w:val="00BF12B9"/>
    <w:rsid w:val="00BF1390"/>
    <w:rsid w:val="00BF1422"/>
    <w:rsid w:val="00BF16CC"/>
    <w:rsid w:val="00BF1AFB"/>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27E"/>
    <w:rsid w:val="00BF74CE"/>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92C"/>
    <w:rsid w:val="00C01C1F"/>
    <w:rsid w:val="00C01C27"/>
    <w:rsid w:val="00C01EC8"/>
    <w:rsid w:val="00C02141"/>
    <w:rsid w:val="00C02174"/>
    <w:rsid w:val="00C0237D"/>
    <w:rsid w:val="00C029D5"/>
    <w:rsid w:val="00C02EE2"/>
    <w:rsid w:val="00C03297"/>
    <w:rsid w:val="00C03556"/>
    <w:rsid w:val="00C03779"/>
    <w:rsid w:val="00C037A3"/>
    <w:rsid w:val="00C03C4A"/>
    <w:rsid w:val="00C03F74"/>
    <w:rsid w:val="00C04089"/>
    <w:rsid w:val="00C04130"/>
    <w:rsid w:val="00C0499B"/>
    <w:rsid w:val="00C04AE5"/>
    <w:rsid w:val="00C04D45"/>
    <w:rsid w:val="00C0503B"/>
    <w:rsid w:val="00C059CD"/>
    <w:rsid w:val="00C05CA7"/>
    <w:rsid w:val="00C05EE8"/>
    <w:rsid w:val="00C06085"/>
    <w:rsid w:val="00C0632B"/>
    <w:rsid w:val="00C0638E"/>
    <w:rsid w:val="00C0693D"/>
    <w:rsid w:val="00C069CB"/>
    <w:rsid w:val="00C06F73"/>
    <w:rsid w:val="00C072E1"/>
    <w:rsid w:val="00C07358"/>
    <w:rsid w:val="00C07474"/>
    <w:rsid w:val="00C079F7"/>
    <w:rsid w:val="00C07EEF"/>
    <w:rsid w:val="00C07F3A"/>
    <w:rsid w:val="00C10210"/>
    <w:rsid w:val="00C1097F"/>
    <w:rsid w:val="00C10F8B"/>
    <w:rsid w:val="00C10FD2"/>
    <w:rsid w:val="00C11338"/>
    <w:rsid w:val="00C113DD"/>
    <w:rsid w:val="00C115B1"/>
    <w:rsid w:val="00C117BE"/>
    <w:rsid w:val="00C11E8E"/>
    <w:rsid w:val="00C12126"/>
    <w:rsid w:val="00C1231D"/>
    <w:rsid w:val="00C123BB"/>
    <w:rsid w:val="00C1267F"/>
    <w:rsid w:val="00C126B6"/>
    <w:rsid w:val="00C12ADE"/>
    <w:rsid w:val="00C12C3D"/>
    <w:rsid w:val="00C135E6"/>
    <w:rsid w:val="00C13677"/>
    <w:rsid w:val="00C1384B"/>
    <w:rsid w:val="00C138A6"/>
    <w:rsid w:val="00C138E6"/>
    <w:rsid w:val="00C13BC0"/>
    <w:rsid w:val="00C13BEB"/>
    <w:rsid w:val="00C14395"/>
    <w:rsid w:val="00C1443E"/>
    <w:rsid w:val="00C14614"/>
    <w:rsid w:val="00C148A5"/>
    <w:rsid w:val="00C14CAB"/>
    <w:rsid w:val="00C15AA3"/>
    <w:rsid w:val="00C15B3E"/>
    <w:rsid w:val="00C15F9A"/>
    <w:rsid w:val="00C16046"/>
    <w:rsid w:val="00C1627F"/>
    <w:rsid w:val="00C166E3"/>
    <w:rsid w:val="00C16B50"/>
    <w:rsid w:val="00C16D0D"/>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32D"/>
    <w:rsid w:val="00C2242F"/>
    <w:rsid w:val="00C2258F"/>
    <w:rsid w:val="00C22D21"/>
    <w:rsid w:val="00C22E03"/>
    <w:rsid w:val="00C22E5F"/>
    <w:rsid w:val="00C23121"/>
    <w:rsid w:val="00C23542"/>
    <w:rsid w:val="00C23664"/>
    <w:rsid w:val="00C23667"/>
    <w:rsid w:val="00C23714"/>
    <w:rsid w:val="00C239F7"/>
    <w:rsid w:val="00C23CE1"/>
    <w:rsid w:val="00C24043"/>
    <w:rsid w:val="00C2423B"/>
    <w:rsid w:val="00C243E4"/>
    <w:rsid w:val="00C244C9"/>
    <w:rsid w:val="00C24667"/>
    <w:rsid w:val="00C24850"/>
    <w:rsid w:val="00C24AC3"/>
    <w:rsid w:val="00C24C49"/>
    <w:rsid w:val="00C24DEA"/>
    <w:rsid w:val="00C24E1D"/>
    <w:rsid w:val="00C24E78"/>
    <w:rsid w:val="00C25351"/>
    <w:rsid w:val="00C25517"/>
    <w:rsid w:val="00C25597"/>
    <w:rsid w:val="00C257B2"/>
    <w:rsid w:val="00C259D5"/>
    <w:rsid w:val="00C26141"/>
    <w:rsid w:val="00C261AC"/>
    <w:rsid w:val="00C26381"/>
    <w:rsid w:val="00C26576"/>
    <w:rsid w:val="00C27766"/>
    <w:rsid w:val="00C27809"/>
    <w:rsid w:val="00C27853"/>
    <w:rsid w:val="00C27A8E"/>
    <w:rsid w:val="00C27C21"/>
    <w:rsid w:val="00C27C2A"/>
    <w:rsid w:val="00C27D7B"/>
    <w:rsid w:val="00C3004C"/>
    <w:rsid w:val="00C30246"/>
    <w:rsid w:val="00C30734"/>
    <w:rsid w:val="00C30849"/>
    <w:rsid w:val="00C31875"/>
    <w:rsid w:val="00C31991"/>
    <w:rsid w:val="00C31C0A"/>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13"/>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0E"/>
    <w:rsid w:val="00C40449"/>
    <w:rsid w:val="00C405DA"/>
    <w:rsid w:val="00C407AF"/>
    <w:rsid w:val="00C40F3B"/>
    <w:rsid w:val="00C411AA"/>
    <w:rsid w:val="00C4124A"/>
    <w:rsid w:val="00C41442"/>
    <w:rsid w:val="00C41529"/>
    <w:rsid w:val="00C4156E"/>
    <w:rsid w:val="00C415B1"/>
    <w:rsid w:val="00C415D1"/>
    <w:rsid w:val="00C41887"/>
    <w:rsid w:val="00C41C1A"/>
    <w:rsid w:val="00C42039"/>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B7B"/>
    <w:rsid w:val="00C44BA7"/>
    <w:rsid w:val="00C44D9F"/>
    <w:rsid w:val="00C45A17"/>
    <w:rsid w:val="00C45ABD"/>
    <w:rsid w:val="00C46C88"/>
    <w:rsid w:val="00C46C89"/>
    <w:rsid w:val="00C46CF3"/>
    <w:rsid w:val="00C46D73"/>
    <w:rsid w:val="00C46FFC"/>
    <w:rsid w:val="00C47167"/>
    <w:rsid w:val="00C47341"/>
    <w:rsid w:val="00C476B3"/>
    <w:rsid w:val="00C4788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BD5"/>
    <w:rsid w:val="00C53EDE"/>
    <w:rsid w:val="00C53F14"/>
    <w:rsid w:val="00C53FD6"/>
    <w:rsid w:val="00C5449E"/>
    <w:rsid w:val="00C54708"/>
    <w:rsid w:val="00C54719"/>
    <w:rsid w:val="00C54905"/>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1B39"/>
    <w:rsid w:val="00C6200C"/>
    <w:rsid w:val="00C62262"/>
    <w:rsid w:val="00C6255F"/>
    <w:rsid w:val="00C626D5"/>
    <w:rsid w:val="00C6279D"/>
    <w:rsid w:val="00C628A7"/>
    <w:rsid w:val="00C628DE"/>
    <w:rsid w:val="00C62927"/>
    <w:rsid w:val="00C62A19"/>
    <w:rsid w:val="00C62ABA"/>
    <w:rsid w:val="00C62BF3"/>
    <w:rsid w:val="00C63093"/>
    <w:rsid w:val="00C63225"/>
    <w:rsid w:val="00C63373"/>
    <w:rsid w:val="00C633AA"/>
    <w:rsid w:val="00C63440"/>
    <w:rsid w:val="00C6348C"/>
    <w:rsid w:val="00C634F8"/>
    <w:rsid w:val="00C63541"/>
    <w:rsid w:val="00C63687"/>
    <w:rsid w:val="00C636DF"/>
    <w:rsid w:val="00C637B6"/>
    <w:rsid w:val="00C638AE"/>
    <w:rsid w:val="00C63C2C"/>
    <w:rsid w:val="00C63D0E"/>
    <w:rsid w:val="00C63D4E"/>
    <w:rsid w:val="00C6403F"/>
    <w:rsid w:val="00C641E5"/>
    <w:rsid w:val="00C645E7"/>
    <w:rsid w:val="00C64839"/>
    <w:rsid w:val="00C6497D"/>
    <w:rsid w:val="00C64E91"/>
    <w:rsid w:val="00C653D6"/>
    <w:rsid w:val="00C654A1"/>
    <w:rsid w:val="00C6586B"/>
    <w:rsid w:val="00C658AB"/>
    <w:rsid w:val="00C65F15"/>
    <w:rsid w:val="00C6607C"/>
    <w:rsid w:val="00C660E0"/>
    <w:rsid w:val="00C663BF"/>
    <w:rsid w:val="00C66893"/>
    <w:rsid w:val="00C66F25"/>
    <w:rsid w:val="00C67020"/>
    <w:rsid w:val="00C670E3"/>
    <w:rsid w:val="00C6720A"/>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2DD4"/>
    <w:rsid w:val="00C7301F"/>
    <w:rsid w:val="00C7365D"/>
    <w:rsid w:val="00C7436C"/>
    <w:rsid w:val="00C748B6"/>
    <w:rsid w:val="00C74C4C"/>
    <w:rsid w:val="00C74D51"/>
    <w:rsid w:val="00C750BB"/>
    <w:rsid w:val="00C750E6"/>
    <w:rsid w:val="00C7511B"/>
    <w:rsid w:val="00C75487"/>
    <w:rsid w:val="00C75658"/>
    <w:rsid w:val="00C75705"/>
    <w:rsid w:val="00C75861"/>
    <w:rsid w:val="00C75A26"/>
    <w:rsid w:val="00C75A33"/>
    <w:rsid w:val="00C75BAA"/>
    <w:rsid w:val="00C75FC0"/>
    <w:rsid w:val="00C75FF9"/>
    <w:rsid w:val="00C763F8"/>
    <w:rsid w:val="00C766BF"/>
    <w:rsid w:val="00C7685B"/>
    <w:rsid w:val="00C76C6B"/>
    <w:rsid w:val="00C77516"/>
    <w:rsid w:val="00C7789E"/>
    <w:rsid w:val="00C77CA7"/>
    <w:rsid w:val="00C77F58"/>
    <w:rsid w:val="00C77FC9"/>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CD"/>
    <w:rsid w:val="00C839F4"/>
    <w:rsid w:val="00C83AA6"/>
    <w:rsid w:val="00C83D98"/>
    <w:rsid w:val="00C83E5E"/>
    <w:rsid w:val="00C84206"/>
    <w:rsid w:val="00C848C8"/>
    <w:rsid w:val="00C849C9"/>
    <w:rsid w:val="00C84E25"/>
    <w:rsid w:val="00C850EC"/>
    <w:rsid w:val="00C85106"/>
    <w:rsid w:val="00C8583A"/>
    <w:rsid w:val="00C85929"/>
    <w:rsid w:val="00C85EC0"/>
    <w:rsid w:val="00C86117"/>
    <w:rsid w:val="00C8663B"/>
    <w:rsid w:val="00C86893"/>
    <w:rsid w:val="00C86B93"/>
    <w:rsid w:val="00C86FA1"/>
    <w:rsid w:val="00C87215"/>
    <w:rsid w:val="00C87370"/>
    <w:rsid w:val="00C875F2"/>
    <w:rsid w:val="00C87828"/>
    <w:rsid w:val="00C87899"/>
    <w:rsid w:val="00C87CA0"/>
    <w:rsid w:val="00C902BD"/>
    <w:rsid w:val="00C906DF"/>
    <w:rsid w:val="00C9084C"/>
    <w:rsid w:val="00C90955"/>
    <w:rsid w:val="00C90A12"/>
    <w:rsid w:val="00C90DE8"/>
    <w:rsid w:val="00C90E84"/>
    <w:rsid w:val="00C90FD8"/>
    <w:rsid w:val="00C911C5"/>
    <w:rsid w:val="00C913AC"/>
    <w:rsid w:val="00C91B14"/>
    <w:rsid w:val="00C91F09"/>
    <w:rsid w:val="00C92074"/>
    <w:rsid w:val="00C92255"/>
    <w:rsid w:val="00C923F3"/>
    <w:rsid w:val="00C924CC"/>
    <w:rsid w:val="00C9273B"/>
    <w:rsid w:val="00C9279C"/>
    <w:rsid w:val="00C9299D"/>
    <w:rsid w:val="00C930DA"/>
    <w:rsid w:val="00C93182"/>
    <w:rsid w:val="00C93713"/>
    <w:rsid w:val="00C93A2E"/>
    <w:rsid w:val="00C93BE5"/>
    <w:rsid w:val="00C9423D"/>
    <w:rsid w:val="00C94682"/>
    <w:rsid w:val="00C9487E"/>
    <w:rsid w:val="00C94993"/>
    <w:rsid w:val="00C94AA1"/>
    <w:rsid w:val="00C94DB9"/>
    <w:rsid w:val="00C950E0"/>
    <w:rsid w:val="00C95908"/>
    <w:rsid w:val="00C95A91"/>
    <w:rsid w:val="00C95CB7"/>
    <w:rsid w:val="00C95ECB"/>
    <w:rsid w:val="00C96004"/>
    <w:rsid w:val="00C961E8"/>
    <w:rsid w:val="00C96290"/>
    <w:rsid w:val="00C96653"/>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21D4"/>
    <w:rsid w:val="00CA2256"/>
    <w:rsid w:val="00CA24A2"/>
    <w:rsid w:val="00CA26DE"/>
    <w:rsid w:val="00CA26F5"/>
    <w:rsid w:val="00CA2B4A"/>
    <w:rsid w:val="00CA2F33"/>
    <w:rsid w:val="00CA31A8"/>
    <w:rsid w:val="00CA3255"/>
    <w:rsid w:val="00CA33E1"/>
    <w:rsid w:val="00CA35CA"/>
    <w:rsid w:val="00CA36E1"/>
    <w:rsid w:val="00CA36FF"/>
    <w:rsid w:val="00CA3BFC"/>
    <w:rsid w:val="00CA3F15"/>
    <w:rsid w:val="00CA41F7"/>
    <w:rsid w:val="00CA4250"/>
    <w:rsid w:val="00CA43C5"/>
    <w:rsid w:val="00CA43CA"/>
    <w:rsid w:val="00CA4451"/>
    <w:rsid w:val="00CA4555"/>
    <w:rsid w:val="00CA4883"/>
    <w:rsid w:val="00CA4940"/>
    <w:rsid w:val="00CA4CF8"/>
    <w:rsid w:val="00CA4E1C"/>
    <w:rsid w:val="00CA4F76"/>
    <w:rsid w:val="00CA4FC2"/>
    <w:rsid w:val="00CA531A"/>
    <w:rsid w:val="00CA53F8"/>
    <w:rsid w:val="00CA54D4"/>
    <w:rsid w:val="00CA5577"/>
    <w:rsid w:val="00CA5694"/>
    <w:rsid w:val="00CA5A50"/>
    <w:rsid w:val="00CA5A74"/>
    <w:rsid w:val="00CA614D"/>
    <w:rsid w:val="00CA693C"/>
    <w:rsid w:val="00CA6E00"/>
    <w:rsid w:val="00CA6E64"/>
    <w:rsid w:val="00CA752A"/>
    <w:rsid w:val="00CA7D97"/>
    <w:rsid w:val="00CA7D9D"/>
    <w:rsid w:val="00CA7DA6"/>
    <w:rsid w:val="00CB010D"/>
    <w:rsid w:val="00CB0511"/>
    <w:rsid w:val="00CB0512"/>
    <w:rsid w:val="00CB0613"/>
    <w:rsid w:val="00CB071C"/>
    <w:rsid w:val="00CB0801"/>
    <w:rsid w:val="00CB0C4B"/>
    <w:rsid w:val="00CB0E4E"/>
    <w:rsid w:val="00CB0F05"/>
    <w:rsid w:val="00CB136C"/>
    <w:rsid w:val="00CB162B"/>
    <w:rsid w:val="00CB1755"/>
    <w:rsid w:val="00CB1A3A"/>
    <w:rsid w:val="00CB1E16"/>
    <w:rsid w:val="00CB224C"/>
    <w:rsid w:val="00CB23CD"/>
    <w:rsid w:val="00CB2593"/>
    <w:rsid w:val="00CB2B13"/>
    <w:rsid w:val="00CB2B86"/>
    <w:rsid w:val="00CB2CFE"/>
    <w:rsid w:val="00CB3A38"/>
    <w:rsid w:val="00CB3CE3"/>
    <w:rsid w:val="00CB3D2E"/>
    <w:rsid w:val="00CB3F6F"/>
    <w:rsid w:val="00CB4006"/>
    <w:rsid w:val="00CB40DB"/>
    <w:rsid w:val="00CB41FF"/>
    <w:rsid w:val="00CB42D0"/>
    <w:rsid w:val="00CB46A3"/>
    <w:rsid w:val="00CB4767"/>
    <w:rsid w:val="00CB48E3"/>
    <w:rsid w:val="00CB4A1D"/>
    <w:rsid w:val="00CB502F"/>
    <w:rsid w:val="00CB5045"/>
    <w:rsid w:val="00CB53DD"/>
    <w:rsid w:val="00CB5F2D"/>
    <w:rsid w:val="00CB670E"/>
    <w:rsid w:val="00CB6A69"/>
    <w:rsid w:val="00CB7B52"/>
    <w:rsid w:val="00CB7C45"/>
    <w:rsid w:val="00CB7D4F"/>
    <w:rsid w:val="00CB7E7E"/>
    <w:rsid w:val="00CB7F96"/>
    <w:rsid w:val="00CC0DDB"/>
    <w:rsid w:val="00CC13A6"/>
    <w:rsid w:val="00CC176D"/>
    <w:rsid w:val="00CC179B"/>
    <w:rsid w:val="00CC1860"/>
    <w:rsid w:val="00CC1E9E"/>
    <w:rsid w:val="00CC1EF6"/>
    <w:rsid w:val="00CC1F31"/>
    <w:rsid w:val="00CC212F"/>
    <w:rsid w:val="00CC2482"/>
    <w:rsid w:val="00CC2827"/>
    <w:rsid w:val="00CC2CC2"/>
    <w:rsid w:val="00CC2E58"/>
    <w:rsid w:val="00CC2F66"/>
    <w:rsid w:val="00CC3014"/>
    <w:rsid w:val="00CC3465"/>
    <w:rsid w:val="00CC38FB"/>
    <w:rsid w:val="00CC3E48"/>
    <w:rsid w:val="00CC3F96"/>
    <w:rsid w:val="00CC4039"/>
    <w:rsid w:val="00CC4658"/>
    <w:rsid w:val="00CC48AD"/>
    <w:rsid w:val="00CC4DAA"/>
    <w:rsid w:val="00CC5225"/>
    <w:rsid w:val="00CC52AC"/>
    <w:rsid w:val="00CC52CF"/>
    <w:rsid w:val="00CC5466"/>
    <w:rsid w:val="00CC5A7F"/>
    <w:rsid w:val="00CC5D2F"/>
    <w:rsid w:val="00CC5DDE"/>
    <w:rsid w:val="00CC601C"/>
    <w:rsid w:val="00CC61E2"/>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615"/>
    <w:rsid w:val="00CD2A89"/>
    <w:rsid w:val="00CD2BA4"/>
    <w:rsid w:val="00CD2C25"/>
    <w:rsid w:val="00CD2FA9"/>
    <w:rsid w:val="00CD30B5"/>
    <w:rsid w:val="00CD329A"/>
    <w:rsid w:val="00CD3359"/>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B62"/>
    <w:rsid w:val="00CE0B89"/>
    <w:rsid w:val="00CE0D51"/>
    <w:rsid w:val="00CE0E5C"/>
    <w:rsid w:val="00CE0F85"/>
    <w:rsid w:val="00CE1B94"/>
    <w:rsid w:val="00CE1BA7"/>
    <w:rsid w:val="00CE21F4"/>
    <w:rsid w:val="00CE21FE"/>
    <w:rsid w:val="00CE227F"/>
    <w:rsid w:val="00CE229B"/>
    <w:rsid w:val="00CE24EF"/>
    <w:rsid w:val="00CE2539"/>
    <w:rsid w:val="00CE2602"/>
    <w:rsid w:val="00CE28BE"/>
    <w:rsid w:val="00CE2B73"/>
    <w:rsid w:val="00CE2E71"/>
    <w:rsid w:val="00CE34DC"/>
    <w:rsid w:val="00CE3591"/>
    <w:rsid w:val="00CE36BF"/>
    <w:rsid w:val="00CE385F"/>
    <w:rsid w:val="00CE40EB"/>
    <w:rsid w:val="00CE41CF"/>
    <w:rsid w:val="00CE430A"/>
    <w:rsid w:val="00CE452D"/>
    <w:rsid w:val="00CE4840"/>
    <w:rsid w:val="00CE4D0E"/>
    <w:rsid w:val="00CE4E00"/>
    <w:rsid w:val="00CE509E"/>
    <w:rsid w:val="00CE5664"/>
    <w:rsid w:val="00CE59A1"/>
    <w:rsid w:val="00CE5A46"/>
    <w:rsid w:val="00CE5A4F"/>
    <w:rsid w:val="00CE5D29"/>
    <w:rsid w:val="00CE5E20"/>
    <w:rsid w:val="00CE5EE4"/>
    <w:rsid w:val="00CE5F24"/>
    <w:rsid w:val="00CE5F66"/>
    <w:rsid w:val="00CE68D5"/>
    <w:rsid w:val="00CE7308"/>
    <w:rsid w:val="00CE7A51"/>
    <w:rsid w:val="00CF00B4"/>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13"/>
    <w:rsid w:val="00CF24C8"/>
    <w:rsid w:val="00CF2585"/>
    <w:rsid w:val="00CF25C0"/>
    <w:rsid w:val="00CF2826"/>
    <w:rsid w:val="00CF2A20"/>
    <w:rsid w:val="00CF2EC0"/>
    <w:rsid w:val="00CF3AEF"/>
    <w:rsid w:val="00CF3FFB"/>
    <w:rsid w:val="00CF42ED"/>
    <w:rsid w:val="00CF4871"/>
    <w:rsid w:val="00CF4946"/>
    <w:rsid w:val="00CF4AB5"/>
    <w:rsid w:val="00CF4B4F"/>
    <w:rsid w:val="00CF4F4B"/>
    <w:rsid w:val="00CF5130"/>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81B"/>
    <w:rsid w:val="00CF7821"/>
    <w:rsid w:val="00CF7A8A"/>
    <w:rsid w:val="00CF7D5E"/>
    <w:rsid w:val="00CF7E34"/>
    <w:rsid w:val="00D007EB"/>
    <w:rsid w:val="00D009ED"/>
    <w:rsid w:val="00D00CBE"/>
    <w:rsid w:val="00D0138A"/>
    <w:rsid w:val="00D017EE"/>
    <w:rsid w:val="00D01A8A"/>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81F"/>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4E"/>
    <w:rsid w:val="00D07A39"/>
    <w:rsid w:val="00D07B88"/>
    <w:rsid w:val="00D10473"/>
    <w:rsid w:val="00D1087C"/>
    <w:rsid w:val="00D10DF7"/>
    <w:rsid w:val="00D1119D"/>
    <w:rsid w:val="00D114D5"/>
    <w:rsid w:val="00D1183E"/>
    <w:rsid w:val="00D11A99"/>
    <w:rsid w:val="00D11B75"/>
    <w:rsid w:val="00D11D0B"/>
    <w:rsid w:val="00D120F3"/>
    <w:rsid w:val="00D12230"/>
    <w:rsid w:val="00D1261E"/>
    <w:rsid w:val="00D1295E"/>
    <w:rsid w:val="00D12A4F"/>
    <w:rsid w:val="00D12F51"/>
    <w:rsid w:val="00D130A5"/>
    <w:rsid w:val="00D130E4"/>
    <w:rsid w:val="00D13132"/>
    <w:rsid w:val="00D132D1"/>
    <w:rsid w:val="00D13544"/>
    <w:rsid w:val="00D13858"/>
    <w:rsid w:val="00D13A73"/>
    <w:rsid w:val="00D14061"/>
    <w:rsid w:val="00D14504"/>
    <w:rsid w:val="00D14735"/>
    <w:rsid w:val="00D147E7"/>
    <w:rsid w:val="00D14918"/>
    <w:rsid w:val="00D14B74"/>
    <w:rsid w:val="00D150CE"/>
    <w:rsid w:val="00D150DF"/>
    <w:rsid w:val="00D151F7"/>
    <w:rsid w:val="00D15771"/>
    <w:rsid w:val="00D15A01"/>
    <w:rsid w:val="00D16361"/>
    <w:rsid w:val="00D16644"/>
    <w:rsid w:val="00D166EA"/>
    <w:rsid w:val="00D167C8"/>
    <w:rsid w:val="00D167D3"/>
    <w:rsid w:val="00D16981"/>
    <w:rsid w:val="00D16BDC"/>
    <w:rsid w:val="00D16C2B"/>
    <w:rsid w:val="00D16D6A"/>
    <w:rsid w:val="00D17295"/>
    <w:rsid w:val="00D17ABE"/>
    <w:rsid w:val="00D17C05"/>
    <w:rsid w:val="00D20230"/>
    <w:rsid w:val="00D205D9"/>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5953"/>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A74"/>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5A74"/>
    <w:rsid w:val="00D3661A"/>
    <w:rsid w:val="00D36A79"/>
    <w:rsid w:val="00D36C20"/>
    <w:rsid w:val="00D36FAC"/>
    <w:rsid w:val="00D3704E"/>
    <w:rsid w:val="00D371C9"/>
    <w:rsid w:val="00D37602"/>
    <w:rsid w:val="00D3762C"/>
    <w:rsid w:val="00D37AB0"/>
    <w:rsid w:val="00D37E73"/>
    <w:rsid w:val="00D40065"/>
    <w:rsid w:val="00D40296"/>
    <w:rsid w:val="00D406C2"/>
    <w:rsid w:val="00D40762"/>
    <w:rsid w:val="00D40B00"/>
    <w:rsid w:val="00D40B4D"/>
    <w:rsid w:val="00D40C13"/>
    <w:rsid w:val="00D40E4B"/>
    <w:rsid w:val="00D41048"/>
    <w:rsid w:val="00D411FE"/>
    <w:rsid w:val="00D4137C"/>
    <w:rsid w:val="00D4144E"/>
    <w:rsid w:val="00D41A98"/>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5AA3"/>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9DE"/>
    <w:rsid w:val="00D51CAC"/>
    <w:rsid w:val="00D51DBE"/>
    <w:rsid w:val="00D51E0D"/>
    <w:rsid w:val="00D51E6F"/>
    <w:rsid w:val="00D52000"/>
    <w:rsid w:val="00D52197"/>
    <w:rsid w:val="00D525BD"/>
    <w:rsid w:val="00D528A5"/>
    <w:rsid w:val="00D52B7C"/>
    <w:rsid w:val="00D52BA5"/>
    <w:rsid w:val="00D53214"/>
    <w:rsid w:val="00D53221"/>
    <w:rsid w:val="00D532B0"/>
    <w:rsid w:val="00D53348"/>
    <w:rsid w:val="00D5344C"/>
    <w:rsid w:val="00D53465"/>
    <w:rsid w:val="00D534CB"/>
    <w:rsid w:val="00D534E9"/>
    <w:rsid w:val="00D535FC"/>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9B"/>
    <w:rsid w:val="00D56481"/>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77"/>
    <w:rsid w:val="00D655ED"/>
    <w:rsid w:val="00D656FE"/>
    <w:rsid w:val="00D65EEB"/>
    <w:rsid w:val="00D65F1F"/>
    <w:rsid w:val="00D662DD"/>
    <w:rsid w:val="00D665B5"/>
    <w:rsid w:val="00D66828"/>
    <w:rsid w:val="00D66E01"/>
    <w:rsid w:val="00D6716F"/>
    <w:rsid w:val="00D672DD"/>
    <w:rsid w:val="00D67432"/>
    <w:rsid w:val="00D674AE"/>
    <w:rsid w:val="00D675EF"/>
    <w:rsid w:val="00D67D4F"/>
    <w:rsid w:val="00D67DB1"/>
    <w:rsid w:val="00D7000A"/>
    <w:rsid w:val="00D705BD"/>
    <w:rsid w:val="00D707DD"/>
    <w:rsid w:val="00D709B5"/>
    <w:rsid w:val="00D70A8D"/>
    <w:rsid w:val="00D70DAE"/>
    <w:rsid w:val="00D70EE4"/>
    <w:rsid w:val="00D7102C"/>
    <w:rsid w:val="00D71077"/>
    <w:rsid w:val="00D710A5"/>
    <w:rsid w:val="00D7194D"/>
    <w:rsid w:val="00D719D8"/>
    <w:rsid w:val="00D71B02"/>
    <w:rsid w:val="00D71D71"/>
    <w:rsid w:val="00D7210D"/>
    <w:rsid w:val="00D72190"/>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CD2"/>
    <w:rsid w:val="00D74F41"/>
    <w:rsid w:val="00D74F7F"/>
    <w:rsid w:val="00D75595"/>
    <w:rsid w:val="00D7593A"/>
    <w:rsid w:val="00D759D8"/>
    <w:rsid w:val="00D75C1F"/>
    <w:rsid w:val="00D75E09"/>
    <w:rsid w:val="00D75E85"/>
    <w:rsid w:val="00D75F1F"/>
    <w:rsid w:val="00D760A2"/>
    <w:rsid w:val="00D762CF"/>
    <w:rsid w:val="00D7638B"/>
    <w:rsid w:val="00D76470"/>
    <w:rsid w:val="00D76682"/>
    <w:rsid w:val="00D7692D"/>
    <w:rsid w:val="00D769C1"/>
    <w:rsid w:val="00D76DEC"/>
    <w:rsid w:val="00D77242"/>
    <w:rsid w:val="00D7738B"/>
    <w:rsid w:val="00D77C05"/>
    <w:rsid w:val="00D80055"/>
    <w:rsid w:val="00D8068B"/>
    <w:rsid w:val="00D80837"/>
    <w:rsid w:val="00D80AD5"/>
    <w:rsid w:val="00D80E87"/>
    <w:rsid w:val="00D81046"/>
    <w:rsid w:val="00D810C1"/>
    <w:rsid w:val="00D81164"/>
    <w:rsid w:val="00D812F4"/>
    <w:rsid w:val="00D81519"/>
    <w:rsid w:val="00D81C57"/>
    <w:rsid w:val="00D81FA2"/>
    <w:rsid w:val="00D8202A"/>
    <w:rsid w:val="00D8271F"/>
    <w:rsid w:val="00D82BC7"/>
    <w:rsid w:val="00D82C84"/>
    <w:rsid w:val="00D82D71"/>
    <w:rsid w:val="00D836A4"/>
    <w:rsid w:val="00D83798"/>
    <w:rsid w:val="00D839E6"/>
    <w:rsid w:val="00D83A17"/>
    <w:rsid w:val="00D83AFA"/>
    <w:rsid w:val="00D83BC8"/>
    <w:rsid w:val="00D83E18"/>
    <w:rsid w:val="00D83E56"/>
    <w:rsid w:val="00D84139"/>
    <w:rsid w:val="00D84222"/>
    <w:rsid w:val="00D84538"/>
    <w:rsid w:val="00D84543"/>
    <w:rsid w:val="00D846EF"/>
    <w:rsid w:val="00D84A3D"/>
    <w:rsid w:val="00D84E4A"/>
    <w:rsid w:val="00D8503D"/>
    <w:rsid w:val="00D853BA"/>
    <w:rsid w:val="00D8578A"/>
    <w:rsid w:val="00D85D7C"/>
    <w:rsid w:val="00D85E87"/>
    <w:rsid w:val="00D86093"/>
    <w:rsid w:val="00D869A6"/>
    <w:rsid w:val="00D86A4E"/>
    <w:rsid w:val="00D86C00"/>
    <w:rsid w:val="00D86C4C"/>
    <w:rsid w:val="00D86D4A"/>
    <w:rsid w:val="00D871D3"/>
    <w:rsid w:val="00D8742B"/>
    <w:rsid w:val="00D87678"/>
    <w:rsid w:val="00D87782"/>
    <w:rsid w:val="00D8780C"/>
    <w:rsid w:val="00D87849"/>
    <w:rsid w:val="00D87B62"/>
    <w:rsid w:val="00D9083A"/>
    <w:rsid w:val="00D90AB5"/>
    <w:rsid w:val="00D90B3A"/>
    <w:rsid w:val="00D90FF5"/>
    <w:rsid w:val="00D9103F"/>
    <w:rsid w:val="00D913FD"/>
    <w:rsid w:val="00D917E1"/>
    <w:rsid w:val="00D919B4"/>
    <w:rsid w:val="00D92337"/>
    <w:rsid w:val="00D924BB"/>
    <w:rsid w:val="00D927FE"/>
    <w:rsid w:val="00D92CAF"/>
    <w:rsid w:val="00D934A3"/>
    <w:rsid w:val="00D936AE"/>
    <w:rsid w:val="00D93A7F"/>
    <w:rsid w:val="00D93AD1"/>
    <w:rsid w:val="00D94456"/>
    <w:rsid w:val="00D944F2"/>
    <w:rsid w:val="00D9459A"/>
    <w:rsid w:val="00D94A94"/>
    <w:rsid w:val="00D95982"/>
    <w:rsid w:val="00D95A0A"/>
    <w:rsid w:val="00D95D7E"/>
    <w:rsid w:val="00D96185"/>
    <w:rsid w:val="00D967BB"/>
    <w:rsid w:val="00D96E86"/>
    <w:rsid w:val="00D96EBC"/>
    <w:rsid w:val="00D97A92"/>
    <w:rsid w:val="00D97BCA"/>
    <w:rsid w:val="00D97C70"/>
    <w:rsid w:val="00D97DF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02B"/>
    <w:rsid w:val="00DA27DD"/>
    <w:rsid w:val="00DA2A05"/>
    <w:rsid w:val="00DA2A68"/>
    <w:rsid w:val="00DA2A8E"/>
    <w:rsid w:val="00DA300F"/>
    <w:rsid w:val="00DA36CB"/>
    <w:rsid w:val="00DA3C32"/>
    <w:rsid w:val="00DA3F40"/>
    <w:rsid w:val="00DA3F96"/>
    <w:rsid w:val="00DA437F"/>
    <w:rsid w:val="00DA4450"/>
    <w:rsid w:val="00DA4692"/>
    <w:rsid w:val="00DA4767"/>
    <w:rsid w:val="00DA4931"/>
    <w:rsid w:val="00DA4D90"/>
    <w:rsid w:val="00DA4E97"/>
    <w:rsid w:val="00DA5168"/>
    <w:rsid w:val="00DA53AC"/>
    <w:rsid w:val="00DA565F"/>
    <w:rsid w:val="00DA570B"/>
    <w:rsid w:val="00DA5886"/>
    <w:rsid w:val="00DA5911"/>
    <w:rsid w:val="00DA5EB7"/>
    <w:rsid w:val="00DA6158"/>
    <w:rsid w:val="00DA67D5"/>
    <w:rsid w:val="00DA6A01"/>
    <w:rsid w:val="00DA6B2E"/>
    <w:rsid w:val="00DA6C53"/>
    <w:rsid w:val="00DA6E0B"/>
    <w:rsid w:val="00DA70D0"/>
    <w:rsid w:val="00DA722E"/>
    <w:rsid w:val="00DA73C4"/>
    <w:rsid w:val="00DA76CC"/>
    <w:rsid w:val="00DA7733"/>
    <w:rsid w:val="00DA7A57"/>
    <w:rsid w:val="00DA7C22"/>
    <w:rsid w:val="00DA7DD9"/>
    <w:rsid w:val="00DA7E98"/>
    <w:rsid w:val="00DA7F89"/>
    <w:rsid w:val="00DB0003"/>
    <w:rsid w:val="00DB0276"/>
    <w:rsid w:val="00DB0389"/>
    <w:rsid w:val="00DB05A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1C2"/>
    <w:rsid w:val="00DB230F"/>
    <w:rsid w:val="00DB23BC"/>
    <w:rsid w:val="00DB27F7"/>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4F2E"/>
    <w:rsid w:val="00DB54B3"/>
    <w:rsid w:val="00DB570F"/>
    <w:rsid w:val="00DB5A6A"/>
    <w:rsid w:val="00DB5BA0"/>
    <w:rsid w:val="00DB5E46"/>
    <w:rsid w:val="00DB653A"/>
    <w:rsid w:val="00DB7428"/>
    <w:rsid w:val="00DB776A"/>
    <w:rsid w:val="00DB7807"/>
    <w:rsid w:val="00DB7960"/>
    <w:rsid w:val="00DB7B37"/>
    <w:rsid w:val="00DC02A3"/>
    <w:rsid w:val="00DC05AF"/>
    <w:rsid w:val="00DC0935"/>
    <w:rsid w:val="00DC09AB"/>
    <w:rsid w:val="00DC0D72"/>
    <w:rsid w:val="00DC0ED8"/>
    <w:rsid w:val="00DC10DA"/>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2BE"/>
    <w:rsid w:val="00DC37CD"/>
    <w:rsid w:val="00DC3ABD"/>
    <w:rsid w:val="00DC3D4B"/>
    <w:rsid w:val="00DC3D77"/>
    <w:rsid w:val="00DC40F8"/>
    <w:rsid w:val="00DC4361"/>
    <w:rsid w:val="00DC4CB9"/>
    <w:rsid w:val="00DC561B"/>
    <w:rsid w:val="00DC57D2"/>
    <w:rsid w:val="00DC5879"/>
    <w:rsid w:val="00DC5BE4"/>
    <w:rsid w:val="00DC5EC6"/>
    <w:rsid w:val="00DC625D"/>
    <w:rsid w:val="00DC63A6"/>
    <w:rsid w:val="00DC65D7"/>
    <w:rsid w:val="00DC65FD"/>
    <w:rsid w:val="00DC6629"/>
    <w:rsid w:val="00DC6744"/>
    <w:rsid w:val="00DC690A"/>
    <w:rsid w:val="00DC6D1C"/>
    <w:rsid w:val="00DC6F12"/>
    <w:rsid w:val="00DC7029"/>
    <w:rsid w:val="00DC783C"/>
    <w:rsid w:val="00DC7B92"/>
    <w:rsid w:val="00DC7BD1"/>
    <w:rsid w:val="00DC7C86"/>
    <w:rsid w:val="00DD0731"/>
    <w:rsid w:val="00DD0ABB"/>
    <w:rsid w:val="00DD0AF9"/>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18B"/>
    <w:rsid w:val="00DD3770"/>
    <w:rsid w:val="00DD377A"/>
    <w:rsid w:val="00DD39B8"/>
    <w:rsid w:val="00DD3BCE"/>
    <w:rsid w:val="00DD40A8"/>
    <w:rsid w:val="00DD41BD"/>
    <w:rsid w:val="00DD43D0"/>
    <w:rsid w:val="00DD482A"/>
    <w:rsid w:val="00DD4867"/>
    <w:rsid w:val="00DD4B3A"/>
    <w:rsid w:val="00DD55B7"/>
    <w:rsid w:val="00DD56A3"/>
    <w:rsid w:val="00DD5CB8"/>
    <w:rsid w:val="00DD6071"/>
    <w:rsid w:val="00DD63A9"/>
    <w:rsid w:val="00DD63DD"/>
    <w:rsid w:val="00DD645E"/>
    <w:rsid w:val="00DD64B4"/>
    <w:rsid w:val="00DD6CA0"/>
    <w:rsid w:val="00DD6F23"/>
    <w:rsid w:val="00DD6F4C"/>
    <w:rsid w:val="00DD703A"/>
    <w:rsid w:val="00DD73E6"/>
    <w:rsid w:val="00DD761E"/>
    <w:rsid w:val="00DD7632"/>
    <w:rsid w:val="00DD76D9"/>
    <w:rsid w:val="00DD7979"/>
    <w:rsid w:val="00DD79D0"/>
    <w:rsid w:val="00DD7CB2"/>
    <w:rsid w:val="00DD7EC0"/>
    <w:rsid w:val="00DE026A"/>
    <w:rsid w:val="00DE053F"/>
    <w:rsid w:val="00DE09AF"/>
    <w:rsid w:val="00DE0EEF"/>
    <w:rsid w:val="00DE111C"/>
    <w:rsid w:val="00DE1931"/>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0F"/>
    <w:rsid w:val="00DE4FD8"/>
    <w:rsid w:val="00DE517E"/>
    <w:rsid w:val="00DE52E3"/>
    <w:rsid w:val="00DE5311"/>
    <w:rsid w:val="00DE54F8"/>
    <w:rsid w:val="00DE5700"/>
    <w:rsid w:val="00DE582F"/>
    <w:rsid w:val="00DE599A"/>
    <w:rsid w:val="00DE5A67"/>
    <w:rsid w:val="00DE5C39"/>
    <w:rsid w:val="00DE60E7"/>
    <w:rsid w:val="00DE6164"/>
    <w:rsid w:val="00DE62DF"/>
    <w:rsid w:val="00DE66E4"/>
    <w:rsid w:val="00DE68D0"/>
    <w:rsid w:val="00DE735B"/>
    <w:rsid w:val="00DE74FB"/>
    <w:rsid w:val="00DE7536"/>
    <w:rsid w:val="00DE770D"/>
    <w:rsid w:val="00DE778A"/>
    <w:rsid w:val="00DE77E5"/>
    <w:rsid w:val="00DE77EF"/>
    <w:rsid w:val="00DE7824"/>
    <w:rsid w:val="00DE7FE5"/>
    <w:rsid w:val="00DF012D"/>
    <w:rsid w:val="00DF03D5"/>
    <w:rsid w:val="00DF0531"/>
    <w:rsid w:val="00DF06B7"/>
    <w:rsid w:val="00DF0879"/>
    <w:rsid w:val="00DF08CA"/>
    <w:rsid w:val="00DF0B84"/>
    <w:rsid w:val="00DF0C6A"/>
    <w:rsid w:val="00DF11E3"/>
    <w:rsid w:val="00DF135D"/>
    <w:rsid w:val="00DF1442"/>
    <w:rsid w:val="00DF1504"/>
    <w:rsid w:val="00DF161B"/>
    <w:rsid w:val="00DF16B0"/>
    <w:rsid w:val="00DF1AB9"/>
    <w:rsid w:val="00DF1BFC"/>
    <w:rsid w:val="00DF1F2F"/>
    <w:rsid w:val="00DF20CD"/>
    <w:rsid w:val="00DF20EA"/>
    <w:rsid w:val="00DF21B5"/>
    <w:rsid w:val="00DF2286"/>
    <w:rsid w:val="00DF25DE"/>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39B7"/>
    <w:rsid w:val="00DF4777"/>
    <w:rsid w:val="00DF4B70"/>
    <w:rsid w:val="00DF4CB0"/>
    <w:rsid w:val="00DF4DD6"/>
    <w:rsid w:val="00DF4E73"/>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1B06"/>
    <w:rsid w:val="00E02610"/>
    <w:rsid w:val="00E02882"/>
    <w:rsid w:val="00E029E0"/>
    <w:rsid w:val="00E02BAA"/>
    <w:rsid w:val="00E02D0D"/>
    <w:rsid w:val="00E02F8F"/>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D37"/>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338"/>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DE5"/>
    <w:rsid w:val="00E15ECF"/>
    <w:rsid w:val="00E16307"/>
    <w:rsid w:val="00E16382"/>
    <w:rsid w:val="00E165D8"/>
    <w:rsid w:val="00E165E0"/>
    <w:rsid w:val="00E166AE"/>
    <w:rsid w:val="00E169A7"/>
    <w:rsid w:val="00E16B6F"/>
    <w:rsid w:val="00E16C62"/>
    <w:rsid w:val="00E16E64"/>
    <w:rsid w:val="00E16FF8"/>
    <w:rsid w:val="00E1719D"/>
    <w:rsid w:val="00E17227"/>
    <w:rsid w:val="00E1790C"/>
    <w:rsid w:val="00E179B6"/>
    <w:rsid w:val="00E17C64"/>
    <w:rsid w:val="00E17C8F"/>
    <w:rsid w:val="00E17C96"/>
    <w:rsid w:val="00E17F08"/>
    <w:rsid w:val="00E20366"/>
    <w:rsid w:val="00E20764"/>
    <w:rsid w:val="00E20C65"/>
    <w:rsid w:val="00E20F10"/>
    <w:rsid w:val="00E211C3"/>
    <w:rsid w:val="00E21315"/>
    <w:rsid w:val="00E2173C"/>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35"/>
    <w:rsid w:val="00E26657"/>
    <w:rsid w:val="00E26773"/>
    <w:rsid w:val="00E26915"/>
    <w:rsid w:val="00E26E75"/>
    <w:rsid w:val="00E26EDB"/>
    <w:rsid w:val="00E270EC"/>
    <w:rsid w:val="00E2710F"/>
    <w:rsid w:val="00E27143"/>
    <w:rsid w:val="00E272C7"/>
    <w:rsid w:val="00E2757E"/>
    <w:rsid w:val="00E2762A"/>
    <w:rsid w:val="00E279F5"/>
    <w:rsid w:val="00E27AE1"/>
    <w:rsid w:val="00E3022E"/>
    <w:rsid w:val="00E3099C"/>
    <w:rsid w:val="00E30D81"/>
    <w:rsid w:val="00E30DB3"/>
    <w:rsid w:val="00E313A3"/>
    <w:rsid w:val="00E318BC"/>
    <w:rsid w:val="00E31C36"/>
    <w:rsid w:val="00E31D19"/>
    <w:rsid w:val="00E320BD"/>
    <w:rsid w:val="00E3210E"/>
    <w:rsid w:val="00E32141"/>
    <w:rsid w:val="00E3221B"/>
    <w:rsid w:val="00E32585"/>
    <w:rsid w:val="00E32A31"/>
    <w:rsid w:val="00E32EA5"/>
    <w:rsid w:val="00E32FBC"/>
    <w:rsid w:val="00E331A2"/>
    <w:rsid w:val="00E3323E"/>
    <w:rsid w:val="00E339C6"/>
    <w:rsid w:val="00E33A08"/>
    <w:rsid w:val="00E33CE9"/>
    <w:rsid w:val="00E34047"/>
    <w:rsid w:val="00E34105"/>
    <w:rsid w:val="00E3449A"/>
    <w:rsid w:val="00E34799"/>
    <w:rsid w:val="00E348F2"/>
    <w:rsid w:val="00E34991"/>
    <w:rsid w:val="00E34A43"/>
    <w:rsid w:val="00E34BF1"/>
    <w:rsid w:val="00E34DA7"/>
    <w:rsid w:val="00E34EDA"/>
    <w:rsid w:val="00E35389"/>
    <w:rsid w:val="00E3544F"/>
    <w:rsid w:val="00E357D9"/>
    <w:rsid w:val="00E35D85"/>
    <w:rsid w:val="00E35EA7"/>
    <w:rsid w:val="00E360B7"/>
    <w:rsid w:val="00E36167"/>
    <w:rsid w:val="00E36430"/>
    <w:rsid w:val="00E36688"/>
    <w:rsid w:val="00E36709"/>
    <w:rsid w:val="00E371D6"/>
    <w:rsid w:val="00E372B1"/>
    <w:rsid w:val="00E37302"/>
    <w:rsid w:val="00E3743D"/>
    <w:rsid w:val="00E37746"/>
    <w:rsid w:val="00E37786"/>
    <w:rsid w:val="00E37A8D"/>
    <w:rsid w:val="00E37B62"/>
    <w:rsid w:val="00E37E49"/>
    <w:rsid w:val="00E37F6D"/>
    <w:rsid w:val="00E400ED"/>
    <w:rsid w:val="00E401F2"/>
    <w:rsid w:val="00E40244"/>
    <w:rsid w:val="00E40249"/>
    <w:rsid w:val="00E40903"/>
    <w:rsid w:val="00E40E29"/>
    <w:rsid w:val="00E40FCD"/>
    <w:rsid w:val="00E410C4"/>
    <w:rsid w:val="00E416B9"/>
    <w:rsid w:val="00E41A14"/>
    <w:rsid w:val="00E41D55"/>
    <w:rsid w:val="00E41F2D"/>
    <w:rsid w:val="00E41F9C"/>
    <w:rsid w:val="00E41FB5"/>
    <w:rsid w:val="00E42405"/>
    <w:rsid w:val="00E42A94"/>
    <w:rsid w:val="00E42E4D"/>
    <w:rsid w:val="00E42FEA"/>
    <w:rsid w:val="00E434C1"/>
    <w:rsid w:val="00E436A3"/>
    <w:rsid w:val="00E4390B"/>
    <w:rsid w:val="00E43949"/>
    <w:rsid w:val="00E439A2"/>
    <w:rsid w:val="00E43C8F"/>
    <w:rsid w:val="00E43D1D"/>
    <w:rsid w:val="00E43EB4"/>
    <w:rsid w:val="00E440B8"/>
    <w:rsid w:val="00E4450A"/>
    <w:rsid w:val="00E44744"/>
    <w:rsid w:val="00E449C2"/>
    <w:rsid w:val="00E449DD"/>
    <w:rsid w:val="00E44B31"/>
    <w:rsid w:val="00E450DA"/>
    <w:rsid w:val="00E454D9"/>
    <w:rsid w:val="00E45570"/>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632"/>
    <w:rsid w:val="00E47B90"/>
    <w:rsid w:val="00E47BD3"/>
    <w:rsid w:val="00E47EDE"/>
    <w:rsid w:val="00E50092"/>
    <w:rsid w:val="00E500D2"/>
    <w:rsid w:val="00E50153"/>
    <w:rsid w:val="00E50634"/>
    <w:rsid w:val="00E50772"/>
    <w:rsid w:val="00E507EA"/>
    <w:rsid w:val="00E508CF"/>
    <w:rsid w:val="00E50BAD"/>
    <w:rsid w:val="00E50C8B"/>
    <w:rsid w:val="00E510CE"/>
    <w:rsid w:val="00E51518"/>
    <w:rsid w:val="00E51530"/>
    <w:rsid w:val="00E51543"/>
    <w:rsid w:val="00E516A0"/>
    <w:rsid w:val="00E51915"/>
    <w:rsid w:val="00E51A52"/>
    <w:rsid w:val="00E51B7A"/>
    <w:rsid w:val="00E520A2"/>
    <w:rsid w:val="00E5340D"/>
    <w:rsid w:val="00E53D9B"/>
    <w:rsid w:val="00E54141"/>
    <w:rsid w:val="00E54540"/>
    <w:rsid w:val="00E54D65"/>
    <w:rsid w:val="00E54DE2"/>
    <w:rsid w:val="00E55136"/>
    <w:rsid w:val="00E55727"/>
    <w:rsid w:val="00E55AAB"/>
    <w:rsid w:val="00E55D8A"/>
    <w:rsid w:val="00E561C6"/>
    <w:rsid w:val="00E563A9"/>
    <w:rsid w:val="00E56B00"/>
    <w:rsid w:val="00E56B10"/>
    <w:rsid w:val="00E56E00"/>
    <w:rsid w:val="00E571B0"/>
    <w:rsid w:val="00E572B0"/>
    <w:rsid w:val="00E57438"/>
    <w:rsid w:val="00E57454"/>
    <w:rsid w:val="00E57471"/>
    <w:rsid w:val="00E57539"/>
    <w:rsid w:val="00E57B6F"/>
    <w:rsid w:val="00E57D74"/>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FFF"/>
    <w:rsid w:val="00E620FF"/>
    <w:rsid w:val="00E62296"/>
    <w:rsid w:val="00E622EE"/>
    <w:rsid w:val="00E62477"/>
    <w:rsid w:val="00E6250E"/>
    <w:rsid w:val="00E627CB"/>
    <w:rsid w:val="00E62B7E"/>
    <w:rsid w:val="00E62CB5"/>
    <w:rsid w:val="00E62DC6"/>
    <w:rsid w:val="00E62E6F"/>
    <w:rsid w:val="00E631F2"/>
    <w:rsid w:val="00E6326A"/>
    <w:rsid w:val="00E6327A"/>
    <w:rsid w:val="00E63ADC"/>
    <w:rsid w:val="00E63AFE"/>
    <w:rsid w:val="00E63B99"/>
    <w:rsid w:val="00E63D9A"/>
    <w:rsid w:val="00E63E6F"/>
    <w:rsid w:val="00E64078"/>
    <w:rsid w:val="00E645A4"/>
    <w:rsid w:val="00E6462C"/>
    <w:rsid w:val="00E646DE"/>
    <w:rsid w:val="00E64968"/>
    <w:rsid w:val="00E6497C"/>
    <w:rsid w:val="00E64A0E"/>
    <w:rsid w:val="00E64E38"/>
    <w:rsid w:val="00E65044"/>
    <w:rsid w:val="00E65190"/>
    <w:rsid w:val="00E65304"/>
    <w:rsid w:val="00E65350"/>
    <w:rsid w:val="00E6535A"/>
    <w:rsid w:val="00E653F1"/>
    <w:rsid w:val="00E65589"/>
    <w:rsid w:val="00E657D2"/>
    <w:rsid w:val="00E659C7"/>
    <w:rsid w:val="00E65FAF"/>
    <w:rsid w:val="00E66265"/>
    <w:rsid w:val="00E666CC"/>
    <w:rsid w:val="00E66733"/>
    <w:rsid w:val="00E66B6C"/>
    <w:rsid w:val="00E67597"/>
    <w:rsid w:val="00E676C8"/>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872"/>
    <w:rsid w:val="00E74E3F"/>
    <w:rsid w:val="00E75707"/>
    <w:rsid w:val="00E7577A"/>
    <w:rsid w:val="00E757D5"/>
    <w:rsid w:val="00E75D4C"/>
    <w:rsid w:val="00E75E0D"/>
    <w:rsid w:val="00E760D8"/>
    <w:rsid w:val="00E762C6"/>
    <w:rsid w:val="00E76410"/>
    <w:rsid w:val="00E76428"/>
    <w:rsid w:val="00E7654F"/>
    <w:rsid w:val="00E767A7"/>
    <w:rsid w:val="00E76974"/>
    <w:rsid w:val="00E76C2B"/>
    <w:rsid w:val="00E76EB6"/>
    <w:rsid w:val="00E77317"/>
    <w:rsid w:val="00E77CF8"/>
    <w:rsid w:val="00E77F9A"/>
    <w:rsid w:val="00E80347"/>
    <w:rsid w:val="00E80B86"/>
    <w:rsid w:val="00E80D2D"/>
    <w:rsid w:val="00E80EC2"/>
    <w:rsid w:val="00E80FBA"/>
    <w:rsid w:val="00E81127"/>
    <w:rsid w:val="00E812A5"/>
    <w:rsid w:val="00E81330"/>
    <w:rsid w:val="00E81335"/>
    <w:rsid w:val="00E814A0"/>
    <w:rsid w:val="00E8161E"/>
    <w:rsid w:val="00E8168A"/>
    <w:rsid w:val="00E81898"/>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3D0"/>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D16"/>
    <w:rsid w:val="00E87DFC"/>
    <w:rsid w:val="00E9044F"/>
    <w:rsid w:val="00E91140"/>
    <w:rsid w:val="00E9138E"/>
    <w:rsid w:val="00E92328"/>
    <w:rsid w:val="00E9244A"/>
    <w:rsid w:val="00E9249C"/>
    <w:rsid w:val="00E924CF"/>
    <w:rsid w:val="00E92608"/>
    <w:rsid w:val="00E92B0A"/>
    <w:rsid w:val="00E92C20"/>
    <w:rsid w:val="00E92EAD"/>
    <w:rsid w:val="00E92F0F"/>
    <w:rsid w:val="00E93621"/>
    <w:rsid w:val="00E93755"/>
    <w:rsid w:val="00E93B6C"/>
    <w:rsid w:val="00E94567"/>
    <w:rsid w:val="00E945A9"/>
    <w:rsid w:val="00E949FD"/>
    <w:rsid w:val="00E94A40"/>
    <w:rsid w:val="00E94B2F"/>
    <w:rsid w:val="00E94C8B"/>
    <w:rsid w:val="00E94F65"/>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3E1"/>
    <w:rsid w:val="00E979E7"/>
    <w:rsid w:val="00E97C7C"/>
    <w:rsid w:val="00EA04C3"/>
    <w:rsid w:val="00EA06BE"/>
    <w:rsid w:val="00EA1022"/>
    <w:rsid w:val="00EA143F"/>
    <w:rsid w:val="00EA153A"/>
    <w:rsid w:val="00EA18D1"/>
    <w:rsid w:val="00EA1DDA"/>
    <w:rsid w:val="00EA1E6B"/>
    <w:rsid w:val="00EA1FB8"/>
    <w:rsid w:val="00EA23F4"/>
    <w:rsid w:val="00EA253E"/>
    <w:rsid w:val="00EA2AFE"/>
    <w:rsid w:val="00EA2B7A"/>
    <w:rsid w:val="00EA2D90"/>
    <w:rsid w:val="00EA2E46"/>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76F"/>
    <w:rsid w:val="00EA6893"/>
    <w:rsid w:val="00EA6A64"/>
    <w:rsid w:val="00EA713E"/>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89"/>
    <w:rsid w:val="00EB1FF6"/>
    <w:rsid w:val="00EB2692"/>
    <w:rsid w:val="00EB2C0C"/>
    <w:rsid w:val="00EB2DD6"/>
    <w:rsid w:val="00EB36C9"/>
    <w:rsid w:val="00EB3928"/>
    <w:rsid w:val="00EB39A6"/>
    <w:rsid w:val="00EB39CE"/>
    <w:rsid w:val="00EB39D7"/>
    <w:rsid w:val="00EB3DC7"/>
    <w:rsid w:val="00EB452B"/>
    <w:rsid w:val="00EB4597"/>
    <w:rsid w:val="00EB484D"/>
    <w:rsid w:val="00EB4A35"/>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89D"/>
    <w:rsid w:val="00EB7D5B"/>
    <w:rsid w:val="00EB7E63"/>
    <w:rsid w:val="00EB7EE9"/>
    <w:rsid w:val="00EB7FD9"/>
    <w:rsid w:val="00EB7FF6"/>
    <w:rsid w:val="00EC03F7"/>
    <w:rsid w:val="00EC04A4"/>
    <w:rsid w:val="00EC0D6E"/>
    <w:rsid w:val="00EC16C4"/>
    <w:rsid w:val="00EC16DE"/>
    <w:rsid w:val="00EC18C0"/>
    <w:rsid w:val="00EC18FA"/>
    <w:rsid w:val="00EC19EE"/>
    <w:rsid w:val="00EC1ACB"/>
    <w:rsid w:val="00EC1B32"/>
    <w:rsid w:val="00EC1BA2"/>
    <w:rsid w:val="00EC1CE3"/>
    <w:rsid w:val="00EC1D6C"/>
    <w:rsid w:val="00EC2024"/>
    <w:rsid w:val="00EC265A"/>
    <w:rsid w:val="00EC2826"/>
    <w:rsid w:val="00EC289F"/>
    <w:rsid w:val="00EC294D"/>
    <w:rsid w:val="00EC29A2"/>
    <w:rsid w:val="00EC2BDF"/>
    <w:rsid w:val="00EC2C9B"/>
    <w:rsid w:val="00EC2DC3"/>
    <w:rsid w:val="00EC2DDA"/>
    <w:rsid w:val="00EC3114"/>
    <w:rsid w:val="00EC3316"/>
    <w:rsid w:val="00EC355A"/>
    <w:rsid w:val="00EC38F9"/>
    <w:rsid w:val="00EC3B79"/>
    <w:rsid w:val="00EC3FF5"/>
    <w:rsid w:val="00EC41B4"/>
    <w:rsid w:val="00EC4215"/>
    <w:rsid w:val="00EC4297"/>
    <w:rsid w:val="00EC46ED"/>
    <w:rsid w:val="00EC4948"/>
    <w:rsid w:val="00EC494F"/>
    <w:rsid w:val="00EC537D"/>
    <w:rsid w:val="00EC5559"/>
    <w:rsid w:val="00EC567D"/>
    <w:rsid w:val="00EC5690"/>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2AD0"/>
    <w:rsid w:val="00ED325C"/>
    <w:rsid w:val="00ED3BF0"/>
    <w:rsid w:val="00ED3C1B"/>
    <w:rsid w:val="00ED40C1"/>
    <w:rsid w:val="00ED419A"/>
    <w:rsid w:val="00ED42E5"/>
    <w:rsid w:val="00ED44C2"/>
    <w:rsid w:val="00ED4712"/>
    <w:rsid w:val="00ED4BD1"/>
    <w:rsid w:val="00ED5190"/>
    <w:rsid w:val="00ED5218"/>
    <w:rsid w:val="00ED55FC"/>
    <w:rsid w:val="00ED5664"/>
    <w:rsid w:val="00ED59A1"/>
    <w:rsid w:val="00ED5C4B"/>
    <w:rsid w:val="00ED5E5D"/>
    <w:rsid w:val="00ED679C"/>
    <w:rsid w:val="00ED6955"/>
    <w:rsid w:val="00ED6957"/>
    <w:rsid w:val="00ED7019"/>
    <w:rsid w:val="00ED7031"/>
    <w:rsid w:val="00ED7096"/>
    <w:rsid w:val="00ED724D"/>
    <w:rsid w:val="00ED738E"/>
    <w:rsid w:val="00ED76B3"/>
    <w:rsid w:val="00ED7CD4"/>
    <w:rsid w:val="00EE0125"/>
    <w:rsid w:val="00EE08C4"/>
    <w:rsid w:val="00EE0A0F"/>
    <w:rsid w:val="00EE0D68"/>
    <w:rsid w:val="00EE0DD3"/>
    <w:rsid w:val="00EE0ECF"/>
    <w:rsid w:val="00EE10A4"/>
    <w:rsid w:val="00EE11AD"/>
    <w:rsid w:val="00EE12F8"/>
    <w:rsid w:val="00EE14CC"/>
    <w:rsid w:val="00EE18EC"/>
    <w:rsid w:val="00EE1DAD"/>
    <w:rsid w:val="00EE205C"/>
    <w:rsid w:val="00EE2213"/>
    <w:rsid w:val="00EE22FC"/>
    <w:rsid w:val="00EE26E1"/>
    <w:rsid w:val="00EE289E"/>
    <w:rsid w:val="00EE2937"/>
    <w:rsid w:val="00EE2AFC"/>
    <w:rsid w:val="00EE2FAE"/>
    <w:rsid w:val="00EE3082"/>
    <w:rsid w:val="00EE33CB"/>
    <w:rsid w:val="00EE3511"/>
    <w:rsid w:val="00EE3B8A"/>
    <w:rsid w:val="00EE3DC6"/>
    <w:rsid w:val="00EE4175"/>
    <w:rsid w:val="00EE43EB"/>
    <w:rsid w:val="00EE470C"/>
    <w:rsid w:val="00EE4D1A"/>
    <w:rsid w:val="00EE50E0"/>
    <w:rsid w:val="00EE542A"/>
    <w:rsid w:val="00EE58F0"/>
    <w:rsid w:val="00EE5B91"/>
    <w:rsid w:val="00EE5DE5"/>
    <w:rsid w:val="00EE5E50"/>
    <w:rsid w:val="00EE5F88"/>
    <w:rsid w:val="00EE6AB2"/>
    <w:rsid w:val="00EE6AD5"/>
    <w:rsid w:val="00EE6DBF"/>
    <w:rsid w:val="00EE6F11"/>
    <w:rsid w:val="00EE7082"/>
    <w:rsid w:val="00EE708E"/>
    <w:rsid w:val="00EE712F"/>
    <w:rsid w:val="00EE725B"/>
    <w:rsid w:val="00EE737E"/>
    <w:rsid w:val="00EE74A7"/>
    <w:rsid w:val="00EE7575"/>
    <w:rsid w:val="00EE762B"/>
    <w:rsid w:val="00EE77CA"/>
    <w:rsid w:val="00EE7B13"/>
    <w:rsid w:val="00EE7BEE"/>
    <w:rsid w:val="00EE7D17"/>
    <w:rsid w:val="00EF00B8"/>
    <w:rsid w:val="00EF0732"/>
    <w:rsid w:val="00EF08AA"/>
    <w:rsid w:val="00EF0CA8"/>
    <w:rsid w:val="00EF0E18"/>
    <w:rsid w:val="00EF0E25"/>
    <w:rsid w:val="00EF13B7"/>
    <w:rsid w:val="00EF196C"/>
    <w:rsid w:val="00EF1A77"/>
    <w:rsid w:val="00EF1AA6"/>
    <w:rsid w:val="00EF1D7F"/>
    <w:rsid w:val="00EF2174"/>
    <w:rsid w:val="00EF218E"/>
    <w:rsid w:val="00EF2512"/>
    <w:rsid w:val="00EF2B7C"/>
    <w:rsid w:val="00EF2D26"/>
    <w:rsid w:val="00EF2E72"/>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5B49"/>
    <w:rsid w:val="00EF5BBC"/>
    <w:rsid w:val="00EF6369"/>
    <w:rsid w:val="00EF649C"/>
    <w:rsid w:val="00EF6804"/>
    <w:rsid w:val="00EF6941"/>
    <w:rsid w:val="00EF6A62"/>
    <w:rsid w:val="00EF716A"/>
    <w:rsid w:val="00EF7501"/>
    <w:rsid w:val="00EF77B0"/>
    <w:rsid w:val="00EF782C"/>
    <w:rsid w:val="00EF7D69"/>
    <w:rsid w:val="00F00159"/>
    <w:rsid w:val="00F001C1"/>
    <w:rsid w:val="00F00378"/>
    <w:rsid w:val="00F00C09"/>
    <w:rsid w:val="00F00D2B"/>
    <w:rsid w:val="00F00FD2"/>
    <w:rsid w:val="00F019DD"/>
    <w:rsid w:val="00F01E5D"/>
    <w:rsid w:val="00F01EAF"/>
    <w:rsid w:val="00F01FEF"/>
    <w:rsid w:val="00F021D1"/>
    <w:rsid w:val="00F026E3"/>
    <w:rsid w:val="00F02889"/>
    <w:rsid w:val="00F028A7"/>
    <w:rsid w:val="00F02B7C"/>
    <w:rsid w:val="00F02F61"/>
    <w:rsid w:val="00F03429"/>
    <w:rsid w:val="00F0344B"/>
    <w:rsid w:val="00F034F6"/>
    <w:rsid w:val="00F03753"/>
    <w:rsid w:val="00F0378E"/>
    <w:rsid w:val="00F03EAD"/>
    <w:rsid w:val="00F03FDF"/>
    <w:rsid w:val="00F041B2"/>
    <w:rsid w:val="00F04611"/>
    <w:rsid w:val="00F0467D"/>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5FA"/>
    <w:rsid w:val="00F10664"/>
    <w:rsid w:val="00F10972"/>
    <w:rsid w:val="00F10AEF"/>
    <w:rsid w:val="00F10B2C"/>
    <w:rsid w:val="00F10E94"/>
    <w:rsid w:val="00F10EDB"/>
    <w:rsid w:val="00F10F46"/>
    <w:rsid w:val="00F112F1"/>
    <w:rsid w:val="00F114BF"/>
    <w:rsid w:val="00F114E7"/>
    <w:rsid w:val="00F117C2"/>
    <w:rsid w:val="00F11911"/>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8B8"/>
    <w:rsid w:val="00F15B5C"/>
    <w:rsid w:val="00F15DEF"/>
    <w:rsid w:val="00F163AB"/>
    <w:rsid w:val="00F167E0"/>
    <w:rsid w:val="00F16E21"/>
    <w:rsid w:val="00F17018"/>
    <w:rsid w:val="00F17196"/>
    <w:rsid w:val="00F1739A"/>
    <w:rsid w:val="00F176B7"/>
    <w:rsid w:val="00F176D9"/>
    <w:rsid w:val="00F17A0E"/>
    <w:rsid w:val="00F17A9E"/>
    <w:rsid w:val="00F17D32"/>
    <w:rsid w:val="00F17E1D"/>
    <w:rsid w:val="00F17EA5"/>
    <w:rsid w:val="00F20204"/>
    <w:rsid w:val="00F202CC"/>
    <w:rsid w:val="00F203C4"/>
    <w:rsid w:val="00F20579"/>
    <w:rsid w:val="00F20770"/>
    <w:rsid w:val="00F20859"/>
    <w:rsid w:val="00F2095E"/>
    <w:rsid w:val="00F20A5E"/>
    <w:rsid w:val="00F20EE0"/>
    <w:rsid w:val="00F20F66"/>
    <w:rsid w:val="00F2135A"/>
    <w:rsid w:val="00F2168A"/>
    <w:rsid w:val="00F21886"/>
    <w:rsid w:val="00F21940"/>
    <w:rsid w:val="00F2198B"/>
    <w:rsid w:val="00F21E23"/>
    <w:rsid w:val="00F21E6A"/>
    <w:rsid w:val="00F21EDF"/>
    <w:rsid w:val="00F21F11"/>
    <w:rsid w:val="00F21F4E"/>
    <w:rsid w:val="00F22103"/>
    <w:rsid w:val="00F22245"/>
    <w:rsid w:val="00F222F4"/>
    <w:rsid w:val="00F22755"/>
    <w:rsid w:val="00F2286E"/>
    <w:rsid w:val="00F22AAD"/>
    <w:rsid w:val="00F22D00"/>
    <w:rsid w:val="00F237B1"/>
    <w:rsid w:val="00F237F2"/>
    <w:rsid w:val="00F23835"/>
    <w:rsid w:val="00F23A92"/>
    <w:rsid w:val="00F23E38"/>
    <w:rsid w:val="00F23E4E"/>
    <w:rsid w:val="00F23FCC"/>
    <w:rsid w:val="00F2403B"/>
    <w:rsid w:val="00F24137"/>
    <w:rsid w:val="00F2432B"/>
    <w:rsid w:val="00F2437B"/>
    <w:rsid w:val="00F2484A"/>
    <w:rsid w:val="00F251D8"/>
    <w:rsid w:val="00F253C0"/>
    <w:rsid w:val="00F255E0"/>
    <w:rsid w:val="00F2564C"/>
    <w:rsid w:val="00F25C21"/>
    <w:rsid w:val="00F26065"/>
    <w:rsid w:val="00F262B3"/>
    <w:rsid w:val="00F2636A"/>
    <w:rsid w:val="00F2659C"/>
    <w:rsid w:val="00F268B3"/>
    <w:rsid w:val="00F26968"/>
    <w:rsid w:val="00F26C72"/>
    <w:rsid w:val="00F26CAB"/>
    <w:rsid w:val="00F26D57"/>
    <w:rsid w:val="00F26D97"/>
    <w:rsid w:val="00F270C3"/>
    <w:rsid w:val="00F27374"/>
    <w:rsid w:val="00F2749A"/>
    <w:rsid w:val="00F2757C"/>
    <w:rsid w:val="00F2798A"/>
    <w:rsid w:val="00F3000F"/>
    <w:rsid w:val="00F30091"/>
    <w:rsid w:val="00F300A1"/>
    <w:rsid w:val="00F30417"/>
    <w:rsid w:val="00F30641"/>
    <w:rsid w:val="00F30BF5"/>
    <w:rsid w:val="00F30DC9"/>
    <w:rsid w:val="00F31137"/>
    <w:rsid w:val="00F3124D"/>
    <w:rsid w:val="00F3159B"/>
    <w:rsid w:val="00F315FA"/>
    <w:rsid w:val="00F3167F"/>
    <w:rsid w:val="00F31909"/>
    <w:rsid w:val="00F3192E"/>
    <w:rsid w:val="00F319EA"/>
    <w:rsid w:val="00F31BB9"/>
    <w:rsid w:val="00F31C22"/>
    <w:rsid w:val="00F31E61"/>
    <w:rsid w:val="00F31F7C"/>
    <w:rsid w:val="00F32796"/>
    <w:rsid w:val="00F32807"/>
    <w:rsid w:val="00F32977"/>
    <w:rsid w:val="00F329AC"/>
    <w:rsid w:val="00F32B51"/>
    <w:rsid w:val="00F32EB7"/>
    <w:rsid w:val="00F33071"/>
    <w:rsid w:val="00F3372A"/>
    <w:rsid w:val="00F33884"/>
    <w:rsid w:val="00F33AC9"/>
    <w:rsid w:val="00F33F03"/>
    <w:rsid w:val="00F34144"/>
    <w:rsid w:val="00F341BA"/>
    <w:rsid w:val="00F34378"/>
    <w:rsid w:val="00F343BB"/>
    <w:rsid w:val="00F34480"/>
    <w:rsid w:val="00F345C8"/>
    <w:rsid w:val="00F34626"/>
    <w:rsid w:val="00F348D6"/>
    <w:rsid w:val="00F34D3A"/>
    <w:rsid w:val="00F34DB4"/>
    <w:rsid w:val="00F34F0E"/>
    <w:rsid w:val="00F34F57"/>
    <w:rsid w:val="00F34FC0"/>
    <w:rsid w:val="00F3510C"/>
    <w:rsid w:val="00F3554D"/>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9E8"/>
    <w:rsid w:val="00F37BA3"/>
    <w:rsid w:val="00F37D97"/>
    <w:rsid w:val="00F401B1"/>
    <w:rsid w:val="00F4046B"/>
    <w:rsid w:val="00F40653"/>
    <w:rsid w:val="00F4065B"/>
    <w:rsid w:val="00F40715"/>
    <w:rsid w:val="00F4078F"/>
    <w:rsid w:val="00F407FE"/>
    <w:rsid w:val="00F4087C"/>
    <w:rsid w:val="00F40EA3"/>
    <w:rsid w:val="00F4129E"/>
    <w:rsid w:val="00F41311"/>
    <w:rsid w:val="00F41C1F"/>
    <w:rsid w:val="00F41FEE"/>
    <w:rsid w:val="00F424BB"/>
    <w:rsid w:val="00F42C97"/>
    <w:rsid w:val="00F42E38"/>
    <w:rsid w:val="00F42FB5"/>
    <w:rsid w:val="00F43186"/>
    <w:rsid w:val="00F4365A"/>
    <w:rsid w:val="00F43661"/>
    <w:rsid w:val="00F43AA5"/>
    <w:rsid w:val="00F43E18"/>
    <w:rsid w:val="00F44327"/>
    <w:rsid w:val="00F4478E"/>
    <w:rsid w:val="00F44C6C"/>
    <w:rsid w:val="00F44E77"/>
    <w:rsid w:val="00F45089"/>
    <w:rsid w:val="00F4522A"/>
    <w:rsid w:val="00F455AF"/>
    <w:rsid w:val="00F457B4"/>
    <w:rsid w:val="00F45929"/>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411"/>
    <w:rsid w:val="00F50851"/>
    <w:rsid w:val="00F50965"/>
    <w:rsid w:val="00F50C96"/>
    <w:rsid w:val="00F50CCD"/>
    <w:rsid w:val="00F50FC2"/>
    <w:rsid w:val="00F51C2D"/>
    <w:rsid w:val="00F52020"/>
    <w:rsid w:val="00F52241"/>
    <w:rsid w:val="00F52401"/>
    <w:rsid w:val="00F52868"/>
    <w:rsid w:val="00F52EA6"/>
    <w:rsid w:val="00F531A1"/>
    <w:rsid w:val="00F53220"/>
    <w:rsid w:val="00F53727"/>
    <w:rsid w:val="00F53BE5"/>
    <w:rsid w:val="00F53D50"/>
    <w:rsid w:val="00F541E4"/>
    <w:rsid w:val="00F5468E"/>
    <w:rsid w:val="00F549D4"/>
    <w:rsid w:val="00F54D6D"/>
    <w:rsid w:val="00F54EEE"/>
    <w:rsid w:val="00F550D5"/>
    <w:rsid w:val="00F55273"/>
    <w:rsid w:val="00F55954"/>
    <w:rsid w:val="00F55AF2"/>
    <w:rsid w:val="00F55CB3"/>
    <w:rsid w:val="00F55D06"/>
    <w:rsid w:val="00F56042"/>
    <w:rsid w:val="00F56BA6"/>
    <w:rsid w:val="00F56C09"/>
    <w:rsid w:val="00F56EDD"/>
    <w:rsid w:val="00F57B9E"/>
    <w:rsid w:val="00F60493"/>
    <w:rsid w:val="00F60920"/>
    <w:rsid w:val="00F60ADA"/>
    <w:rsid w:val="00F60E62"/>
    <w:rsid w:val="00F60E74"/>
    <w:rsid w:val="00F61731"/>
    <w:rsid w:val="00F617EC"/>
    <w:rsid w:val="00F61A4D"/>
    <w:rsid w:val="00F61BF7"/>
    <w:rsid w:val="00F61F82"/>
    <w:rsid w:val="00F61FAC"/>
    <w:rsid w:val="00F6204C"/>
    <w:rsid w:val="00F62421"/>
    <w:rsid w:val="00F6242A"/>
    <w:rsid w:val="00F62742"/>
    <w:rsid w:val="00F62921"/>
    <w:rsid w:val="00F62C12"/>
    <w:rsid w:val="00F62C60"/>
    <w:rsid w:val="00F62DE2"/>
    <w:rsid w:val="00F63ACC"/>
    <w:rsid w:val="00F63B95"/>
    <w:rsid w:val="00F64235"/>
    <w:rsid w:val="00F64357"/>
    <w:rsid w:val="00F64787"/>
    <w:rsid w:val="00F64B9D"/>
    <w:rsid w:val="00F64EDB"/>
    <w:rsid w:val="00F650E9"/>
    <w:rsid w:val="00F65C80"/>
    <w:rsid w:val="00F65CFD"/>
    <w:rsid w:val="00F660E2"/>
    <w:rsid w:val="00F663D9"/>
    <w:rsid w:val="00F66B26"/>
    <w:rsid w:val="00F66E08"/>
    <w:rsid w:val="00F67159"/>
    <w:rsid w:val="00F6747A"/>
    <w:rsid w:val="00F675B9"/>
    <w:rsid w:val="00F67813"/>
    <w:rsid w:val="00F67C7A"/>
    <w:rsid w:val="00F70006"/>
    <w:rsid w:val="00F702CA"/>
    <w:rsid w:val="00F703B3"/>
    <w:rsid w:val="00F7093E"/>
    <w:rsid w:val="00F70DC0"/>
    <w:rsid w:val="00F70F49"/>
    <w:rsid w:val="00F715D2"/>
    <w:rsid w:val="00F71865"/>
    <w:rsid w:val="00F71D8E"/>
    <w:rsid w:val="00F71E0F"/>
    <w:rsid w:val="00F72203"/>
    <w:rsid w:val="00F724CF"/>
    <w:rsid w:val="00F7286C"/>
    <w:rsid w:val="00F728A8"/>
    <w:rsid w:val="00F728C0"/>
    <w:rsid w:val="00F72B84"/>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3D1"/>
    <w:rsid w:val="00F757C0"/>
    <w:rsid w:val="00F758E0"/>
    <w:rsid w:val="00F764DE"/>
    <w:rsid w:val="00F76515"/>
    <w:rsid w:val="00F76591"/>
    <w:rsid w:val="00F76775"/>
    <w:rsid w:val="00F76916"/>
    <w:rsid w:val="00F76940"/>
    <w:rsid w:val="00F76D39"/>
    <w:rsid w:val="00F77167"/>
    <w:rsid w:val="00F772A8"/>
    <w:rsid w:val="00F77423"/>
    <w:rsid w:val="00F7748B"/>
    <w:rsid w:val="00F778C6"/>
    <w:rsid w:val="00F77DD4"/>
    <w:rsid w:val="00F80041"/>
    <w:rsid w:val="00F800E2"/>
    <w:rsid w:val="00F80204"/>
    <w:rsid w:val="00F80278"/>
    <w:rsid w:val="00F80501"/>
    <w:rsid w:val="00F80723"/>
    <w:rsid w:val="00F80BD7"/>
    <w:rsid w:val="00F80DB7"/>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FB7"/>
    <w:rsid w:val="00F86313"/>
    <w:rsid w:val="00F86595"/>
    <w:rsid w:val="00F867E6"/>
    <w:rsid w:val="00F86AAE"/>
    <w:rsid w:val="00F86E21"/>
    <w:rsid w:val="00F86F3D"/>
    <w:rsid w:val="00F87011"/>
    <w:rsid w:val="00F8714B"/>
    <w:rsid w:val="00F87771"/>
    <w:rsid w:val="00F87AD3"/>
    <w:rsid w:val="00F87DC5"/>
    <w:rsid w:val="00F87E37"/>
    <w:rsid w:val="00F87EE7"/>
    <w:rsid w:val="00F9034C"/>
    <w:rsid w:val="00F903E1"/>
    <w:rsid w:val="00F90470"/>
    <w:rsid w:val="00F90885"/>
    <w:rsid w:val="00F90ACB"/>
    <w:rsid w:val="00F91057"/>
    <w:rsid w:val="00F9111C"/>
    <w:rsid w:val="00F9141E"/>
    <w:rsid w:val="00F9142E"/>
    <w:rsid w:val="00F915FC"/>
    <w:rsid w:val="00F91B9E"/>
    <w:rsid w:val="00F91D33"/>
    <w:rsid w:val="00F91F92"/>
    <w:rsid w:val="00F92335"/>
    <w:rsid w:val="00F92774"/>
    <w:rsid w:val="00F9285E"/>
    <w:rsid w:val="00F92ECE"/>
    <w:rsid w:val="00F93309"/>
    <w:rsid w:val="00F9332B"/>
    <w:rsid w:val="00F935EB"/>
    <w:rsid w:val="00F9363F"/>
    <w:rsid w:val="00F93809"/>
    <w:rsid w:val="00F9389F"/>
    <w:rsid w:val="00F93ACE"/>
    <w:rsid w:val="00F93CB8"/>
    <w:rsid w:val="00F93CD7"/>
    <w:rsid w:val="00F94049"/>
    <w:rsid w:val="00F94233"/>
    <w:rsid w:val="00F9431A"/>
    <w:rsid w:val="00F94902"/>
    <w:rsid w:val="00F94954"/>
    <w:rsid w:val="00F94C9A"/>
    <w:rsid w:val="00F94CBD"/>
    <w:rsid w:val="00F951B7"/>
    <w:rsid w:val="00F9535E"/>
    <w:rsid w:val="00F9589F"/>
    <w:rsid w:val="00F95A96"/>
    <w:rsid w:val="00F9604B"/>
    <w:rsid w:val="00F96D06"/>
    <w:rsid w:val="00F96D44"/>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A19"/>
    <w:rsid w:val="00FA3C90"/>
    <w:rsid w:val="00FA3F8F"/>
    <w:rsid w:val="00FA3FCF"/>
    <w:rsid w:val="00FA42FA"/>
    <w:rsid w:val="00FA4EB5"/>
    <w:rsid w:val="00FA4FC0"/>
    <w:rsid w:val="00FA50C8"/>
    <w:rsid w:val="00FA53ED"/>
    <w:rsid w:val="00FA55C8"/>
    <w:rsid w:val="00FA564E"/>
    <w:rsid w:val="00FA5974"/>
    <w:rsid w:val="00FA5AB4"/>
    <w:rsid w:val="00FA5BCB"/>
    <w:rsid w:val="00FA5D7C"/>
    <w:rsid w:val="00FA5E19"/>
    <w:rsid w:val="00FA619E"/>
    <w:rsid w:val="00FA637E"/>
    <w:rsid w:val="00FA6532"/>
    <w:rsid w:val="00FA65A2"/>
    <w:rsid w:val="00FA67DE"/>
    <w:rsid w:val="00FA681C"/>
    <w:rsid w:val="00FA6A13"/>
    <w:rsid w:val="00FA6B5A"/>
    <w:rsid w:val="00FA6BE0"/>
    <w:rsid w:val="00FA6CE3"/>
    <w:rsid w:val="00FA6EF3"/>
    <w:rsid w:val="00FA6F6D"/>
    <w:rsid w:val="00FA6F82"/>
    <w:rsid w:val="00FA6FDA"/>
    <w:rsid w:val="00FA710F"/>
    <w:rsid w:val="00FA728A"/>
    <w:rsid w:val="00FA7F68"/>
    <w:rsid w:val="00FB00C9"/>
    <w:rsid w:val="00FB018F"/>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627"/>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654"/>
    <w:rsid w:val="00FB5ABC"/>
    <w:rsid w:val="00FB5B29"/>
    <w:rsid w:val="00FB6369"/>
    <w:rsid w:val="00FB67C5"/>
    <w:rsid w:val="00FB6841"/>
    <w:rsid w:val="00FB6866"/>
    <w:rsid w:val="00FB6918"/>
    <w:rsid w:val="00FB6980"/>
    <w:rsid w:val="00FB6B30"/>
    <w:rsid w:val="00FB6B37"/>
    <w:rsid w:val="00FB70EF"/>
    <w:rsid w:val="00FB7817"/>
    <w:rsid w:val="00FB7B9D"/>
    <w:rsid w:val="00FB7F54"/>
    <w:rsid w:val="00FC028F"/>
    <w:rsid w:val="00FC0569"/>
    <w:rsid w:val="00FC09B3"/>
    <w:rsid w:val="00FC0C11"/>
    <w:rsid w:val="00FC101C"/>
    <w:rsid w:val="00FC10AB"/>
    <w:rsid w:val="00FC116A"/>
    <w:rsid w:val="00FC14A9"/>
    <w:rsid w:val="00FC14D6"/>
    <w:rsid w:val="00FC14F5"/>
    <w:rsid w:val="00FC165F"/>
    <w:rsid w:val="00FC1839"/>
    <w:rsid w:val="00FC19E0"/>
    <w:rsid w:val="00FC19F9"/>
    <w:rsid w:val="00FC1A9B"/>
    <w:rsid w:val="00FC1CEA"/>
    <w:rsid w:val="00FC1F87"/>
    <w:rsid w:val="00FC23E0"/>
    <w:rsid w:val="00FC27AF"/>
    <w:rsid w:val="00FC2D0E"/>
    <w:rsid w:val="00FC2F54"/>
    <w:rsid w:val="00FC3A82"/>
    <w:rsid w:val="00FC3A9A"/>
    <w:rsid w:val="00FC3B73"/>
    <w:rsid w:val="00FC3F11"/>
    <w:rsid w:val="00FC41B7"/>
    <w:rsid w:val="00FC488D"/>
    <w:rsid w:val="00FC4B0E"/>
    <w:rsid w:val="00FC4C53"/>
    <w:rsid w:val="00FC50CD"/>
    <w:rsid w:val="00FC54C0"/>
    <w:rsid w:val="00FC5AD6"/>
    <w:rsid w:val="00FC5C92"/>
    <w:rsid w:val="00FC65AC"/>
    <w:rsid w:val="00FC6604"/>
    <w:rsid w:val="00FC6743"/>
    <w:rsid w:val="00FC67CD"/>
    <w:rsid w:val="00FC67F7"/>
    <w:rsid w:val="00FC6C36"/>
    <w:rsid w:val="00FC6E14"/>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5D6"/>
    <w:rsid w:val="00FD4931"/>
    <w:rsid w:val="00FD4A11"/>
    <w:rsid w:val="00FD4B5B"/>
    <w:rsid w:val="00FD4E1E"/>
    <w:rsid w:val="00FD4F9A"/>
    <w:rsid w:val="00FD52FA"/>
    <w:rsid w:val="00FD5C25"/>
    <w:rsid w:val="00FD5C70"/>
    <w:rsid w:val="00FD5D3B"/>
    <w:rsid w:val="00FD6371"/>
    <w:rsid w:val="00FD6596"/>
    <w:rsid w:val="00FD6708"/>
    <w:rsid w:val="00FD6EA2"/>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9E"/>
    <w:rsid w:val="00FE5DFD"/>
    <w:rsid w:val="00FE5ECD"/>
    <w:rsid w:val="00FE5EF4"/>
    <w:rsid w:val="00FE5F32"/>
    <w:rsid w:val="00FE6573"/>
    <w:rsid w:val="00FE6D3D"/>
    <w:rsid w:val="00FE6E1F"/>
    <w:rsid w:val="00FE6F49"/>
    <w:rsid w:val="00FE75BC"/>
    <w:rsid w:val="00FE77D5"/>
    <w:rsid w:val="00FE7905"/>
    <w:rsid w:val="00FE7AB5"/>
    <w:rsid w:val="00FE7DB5"/>
    <w:rsid w:val="00FF05E7"/>
    <w:rsid w:val="00FF0AA3"/>
    <w:rsid w:val="00FF0C84"/>
    <w:rsid w:val="00FF0D98"/>
    <w:rsid w:val="00FF0FD0"/>
    <w:rsid w:val="00FF112D"/>
    <w:rsid w:val="00FF13CA"/>
    <w:rsid w:val="00FF1411"/>
    <w:rsid w:val="00FF1610"/>
    <w:rsid w:val="00FF215C"/>
    <w:rsid w:val="00FF2425"/>
    <w:rsid w:val="00FF269A"/>
    <w:rsid w:val="00FF27A3"/>
    <w:rsid w:val="00FF3055"/>
    <w:rsid w:val="00FF37B9"/>
    <w:rsid w:val="00FF3884"/>
    <w:rsid w:val="00FF3AA1"/>
    <w:rsid w:val="00FF3BB1"/>
    <w:rsid w:val="00FF3E99"/>
    <w:rsid w:val="00FF41CD"/>
    <w:rsid w:val="00FF4467"/>
    <w:rsid w:val="00FF46C8"/>
    <w:rsid w:val="00FF470E"/>
    <w:rsid w:val="00FF472B"/>
    <w:rsid w:val="00FF4AC2"/>
    <w:rsid w:val="00FF4D58"/>
    <w:rsid w:val="00FF4D76"/>
    <w:rsid w:val="00FF4E75"/>
    <w:rsid w:val="00FF4F95"/>
    <w:rsid w:val="00FF51AF"/>
    <w:rsid w:val="00FF529C"/>
    <w:rsid w:val="00FF573E"/>
    <w:rsid w:val="00FF59B6"/>
    <w:rsid w:val="00FF59EE"/>
    <w:rsid w:val="00FF6158"/>
    <w:rsid w:val="00FF65A4"/>
    <w:rsid w:val="00FF6761"/>
    <w:rsid w:val="00FF728F"/>
    <w:rsid w:val="00FF74E4"/>
    <w:rsid w:val="00FF7713"/>
    <w:rsid w:val="00FF7752"/>
    <w:rsid w:val="00FF7A0E"/>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17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3"/>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rsid w:val="007F163F"/>
    <w:rPr>
      <w:rFonts w:eastAsia="Calibri"/>
      <w:sz w:val="24"/>
      <w:lang w:eastAsia="zh-CN"/>
    </w:rPr>
  </w:style>
  <w:style w:type="character" w:customStyle="1" w:styleId="xapple-converted-space">
    <w:name w:val="x_apple-converted-space"/>
    <w:basedOn w:val="a1"/>
    <w:rsid w:val="007F163F"/>
  </w:style>
  <w:style w:type="paragraph" w:customStyle="1" w:styleId="05reference">
    <w:name w:val="05_reference"/>
    <w:basedOn w:val="a"/>
    <w:link w:val="05referenceChar"/>
    <w:qFormat/>
    <w:rsid w:val="00C11E8E"/>
    <w:pPr>
      <w:tabs>
        <w:tab w:val="num" w:pos="567"/>
      </w:tabs>
      <w:spacing w:line="288" w:lineRule="auto"/>
      <w:ind w:left="562" w:hanging="562"/>
      <w:jc w:val="both"/>
    </w:pPr>
  </w:style>
  <w:style w:type="character" w:customStyle="1" w:styleId="05referenceChar">
    <w:name w:val="05_reference Char"/>
    <w:link w:val="05reference"/>
    <w:rsid w:val="00C11E8E"/>
    <w:rPr>
      <w:rFonts w:eastAsia="Times New Roman"/>
      <w:szCs w:val="24"/>
      <w:lang w:eastAsia="en-US"/>
    </w:rPr>
  </w:style>
  <w:style w:type="paragraph" w:customStyle="1" w:styleId="xmsonormal0">
    <w:name w:val="xmsonormal"/>
    <w:basedOn w:val="a"/>
    <w:rsid w:val="00877B52"/>
    <w:pPr>
      <w:spacing w:before="100" w:beforeAutospacing="1" w:after="100" w:afterAutospacing="1"/>
    </w:pPr>
    <w:rPr>
      <w:rFonts w:ascii="Calibri" w:eastAsia="Calibri" w:hAnsi="Calibri" w:cs="Calibri"/>
      <w:sz w:val="22"/>
      <w:szCs w:val="22"/>
    </w:rPr>
  </w:style>
  <w:style w:type="paragraph" w:customStyle="1" w:styleId="xa0">
    <w:name w:val="xa0"/>
    <w:basedOn w:val="a"/>
    <w:rsid w:val="001142AD"/>
    <w:pPr>
      <w:spacing w:before="100" w:beforeAutospacing="1" w:after="100" w:afterAutospacing="1"/>
    </w:pPr>
    <w:rPr>
      <w:rFonts w:ascii="Calibri" w:eastAsia="宋体" w:hAnsi="Calibri" w:cs="Calibri"/>
      <w:sz w:val="22"/>
      <w:szCs w:val="22"/>
      <w:lang w:eastAsia="zh-CN"/>
    </w:rPr>
  </w:style>
  <w:style w:type="paragraph" w:customStyle="1" w:styleId="References">
    <w:name w:val="References"/>
    <w:basedOn w:val="a"/>
    <w:rsid w:val="00E05D37"/>
    <w:pPr>
      <w:numPr>
        <w:numId w:val="35"/>
      </w:numPr>
      <w:autoSpaceDE w:val="0"/>
      <w:autoSpaceDN w:val="0"/>
      <w:snapToGrid w:val="0"/>
      <w:spacing w:after="60"/>
      <w:jc w:val="both"/>
    </w:pPr>
    <w:rPr>
      <w:rFonts w:eastAsia="宋体"/>
      <w:szCs w:val="16"/>
    </w:rPr>
  </w:style>
  <w:style w:type="paragraph" w:customStyle="1" w:styleId="tgt">
    <w:name w:val="tgt"/>
    <w:basedOn w:val="a"/>
    <w:rsid w:val="00AA621E"/>
    <w:pPr>
      <w:spacing w:before="100" w:beforeAutospacing="1" w:after="100" w:afterAutospacing="1"/>
    </w:pPr>
    <w:rPr>
      <w:rFonts w:ascii="宋体" w:eastAsia="宋体" w:hAnsi="宋体" w:cs="宋体"/>
      <w:sz w:val="24"/>
      <w:lang w:eastAsia="zh-CN"/>
    </w:rPr>
  </w:style>
  <w:style w:type="character" w:customStyle="1" w:styleId="tgt1">
    <w:name w:val="tgt1"/>
    <w:basedOn w:val="a1"/>
    <w:rsid w:val="00AA6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5158042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355867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271456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26059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438164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440586">
      <w:bodyDiv w:val="1"/>
      <w:marLeft w:val="0"/>
      <w:marRight w:val="0"/>
      <w:marTop w:val="0"/>
      <w:marBottom w:val="0"/>
      <w:divBdr>
        <w:top w:val="none" w:sz="0" w:space="0" w:color="auto"/>
        <w:left w:val="none" w:sz="0" w:space="0" w:color="auto"/>
        <w:bottom w:val="none" w:sz="0" w:space="0" w:color="auto"/>
        <w:right w:val="none" w:sz="0" w:space="0" w:color="auto"/>
      </w:divBdr>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67172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F4E0E3-702B-4F45-ACD8-1287C4A8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5488</TotalTime>
  <Pages>6</Pages>
  <Words>1795</Words>
  <Characters>10233</Characters>
  <Application>Microsoft Office Word</Application>
  <DocSecurity>0</DocSecurity>
  <Lines>85</Lines>
  <Paragraphs>24</Paragraphs>
  <ScaleCrop>false</ScaleCrop>
  <Company>Vivo</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768</cp:revision>
  <cp:lastPrinted>2011-08-03T09:36:00Z</cp:lastPrinted>
  <dcterms:created xsi:type="dcterms:W3CDTF">2021-01-18T16:11:00Z</dcterms:created>
  <dcterms:modified xsi:type="dcterms:W3CDTF">2021-05-11T11:48:00Z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